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D6" w:rsidRPr="00705786" w:rsidRDefault="002B4DD6" w:rsidP="00705786">
      <w:pPr>
        <w:spacing w:after="0"/>
        <w:jc w:val="center"/>
        <w:rPr>
          <w:b/>
          <w:sz w:val="28"/>
          <w:szCs w:val="28"/>
          <w:u w:val="single"/>
        </w:rPr>
      </w:pPr>
      <w:proofErr w:type="gramStart"/>
      <w:r w:rsidRPr="00705786">
        <w:rPr>
          <w:b/>
          <w:sz w:val="28"/>
          <w:szCs w:val="28"/>
          <w:u w:val="single"/>
        </w:rPr>
        <w:t>LOFNER</w:t>
      </w:r>
      <w:r w:rsidR="005734BD">
        <w:rPr>
          <w:b/>
          <w:sz w:val="28"/>
          <w:szCs w:val="28"/>
          <w:u w:val="single"/>
        </w:rPr>
        <w:t xml:space="preserve">   FLAT</w:t>
      </w:r>
      <w:proofErr w:type="gramEnd"/>
      <w:r w:rsidR="005734BD">
        <w:rPr>
          <w:b/>
          <w:sz w:val="28"/>
          <w:szCs w:val="28"/>
          <w:u w:val="single"/>
        </w:rPr>
        <w:t xml:space="preserve"> PAD 1</w:t>
      </w:r>
    </w:p>
    <w:p w:rsidR="002B4DD6" w:rsidRDefault="005734BD" w:rsidP="0070578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Yassı Vücut</w:t>
      </w:r>
      <w:r w:rsidR="00705786" w:rsidRPr="00705786">
        <w:rPr>
          <w:b/>
          <w:sz w:val="28"/>
          <w:szCs w:val="28"/>
          <w:u w:val="single"/>
        </w:rPr>
        <w:t xml:space="preserve"> Jel </w:t>
      </w:r>
      <w:proofErr w:type="spellStart"/>
      <w:r w:rsidR="00705786" w:rsidRPr="00705786">
        <w:rPr>
          <w:b/>
          <w:sz w:val="28"/>
          <w:szCs w:val="28"/>
          <w:u w:val="single"/>
        </w:rPr>
        <w:t>Pedi</w:t>
      </w:r>
      <w:proofErr w:type="spellEnd"/>
      <w:r w:rsidR="002B4DD6" w:rsidRPr="00705786">
        <w:rPr>
          <w:b/>
          <w:sz w:val="28"/>
          <w:szCs w:val="28"/>
          <w:u w:val="single"/>
        </w:rPr>
        <w:t xml:space="preserve"> </w:t>
      </w:r>
    </w:p>
    <w:p w:rsidR="00CF5203" w:rsidRPr="00705786" w:rsidRDefault="00CF5203" w:rsidP="00705786">
      <w:pPr>
        <w:spacing w:after="0"/>
        <w:jc w:val="center"/>
        <w:rPr>
          <w:b/>
          <w:sz w:val="28"/>
          <w:szCs w:val="28"/>
          <w:u w:val="single"/>
        </w:rPr>
      </w:pPr>
    </w:p>
    <w:p w:rsidR="00AF5F1C" w:rsidRDefault="005734BD" w:rsidP="00CF5203">
      <w:pPr>
        <w:pStyle w:val="ListeParagraf"/>
        <w:numPr>
          <w:ilvl w:val="0"/>
          <w:numId w:val="1"/>
        </w:numPr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Cerrahi </w:t>
      </w:r>
      <w:proofErr w:type="spellStart"/>
      <w:r>
        <w:rPr>
          <w:sz w:val="24"/>
          <w:szCs w:val="24"/>
        </w:rPr>
        <w:t>müdahele</w:t>
      </w:r>
      <w:proofErr w:type="spellEnd"/>
      <w:r>
        <w:rPr>
          <w:sz w:val="24"/>
          <w:szCs w:val="24"/>
        </w:rPr>
        <w:t xml:space="preserve"> esnasında vücut ağırlığının yaptığı basıncı azaltarak ameliyat masasına</w:t>
      </w:r>
    </w:p>
    <w:p w:rsidR="005734BD" w:rsidRPr="00CF5203" w:rsidRDefault="005734BD" w:rsidP="005734BD">
      <w:pPr>
        <w:pStyle w:val="ListeParagraf"/>
        <w:ind w:right="-709"/>
        <w:rPr>
          <w:sz w:val="24"/>
          <w:szCs w:val="24"/>
        </w:rPr>
      </w:pPr>
      <w:proofErr w:type="gramStart"/>
      <w:r>
        <w:rPr>
          <w:sz w:val="24"/>
          <w:szCs w:val="24"/>
        </w:rPr>
        <w:t>eşit</w:t>
      </w:r>
      <w:proofErr w:type="gramEnd"/>
      <w:r>
        <w:rPr>
          <w:sz w:val="24"/>
          <w:szCs w:val="24"/>
        </w:rPr>
        <w:t xml:space="preserve"> olarak dağıtılmasını sağlamalıdır.</w:t>
      </w:r>
    </w:p>
    <w:p w:rsidR="005734BD" w:rsidRPr="00CF5203" w:rsidRDefault="005734BD" w:rsidP="00AF5F1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Ameliyat masasının baş, sırt ve ayak bölümleri için farklı ölçülerde ayrı ayrı temin edilebilmelidir.</w:t>
      </w:r>
    </w:p>
    <w:p w:rsidR="00EE3634" w:rsidRPr="00CF5203" w:rsidRDefault="00CF5203" w:rsidP="00EE3634">
      <w:pPr>
        <w:pStyle w:val="ListeParagraf"/>
        <w:numPr>
          <w:ilvl w:val="0"/>
          <w:numId w:val="1"/>
        </w:num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M</w:t>
      </w:r>
      <w:r w:rsidR="000801A0">
        <w:rPr>
          <w:sz w:val="24"/>
          <w:szCs w:val="24"/>
        </w:rPr>
        <w:t>R odalarında kullanıma uygun olmalıdır</w:t>
      </w:r>
      <w:bookmarkEnd w:id="0"/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Hastanede kullanılan kimyasal maddelerle hasar görmeyen, lekelenmeyen, sterilizasyon kimyasallarıyla silinebilen özellikte olmalıdır.</w:t>
      </w:r>
    </w:p>
    <w:p w:rsidR="00746E75" w:rsidRPr="00CF5203" w:rsidRDefault="005734BD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Ölçüsü </w:t>
      </w:r>
      <w:r w:rsidR="009164DA" w:rsidRPr="00CF5203">
        <w:rPr>
          <w:sz w:val="24"/>
          <w:szCs w:val="24"/>
        </w:rPr>
        <w:t xml:space="preserve"> </w:t>
      </w:r>
      <w:r>
        <w:rPr>
          <w:sz w:val="24"/>
          <w:szCs w:val="24"/>
        </w:rPr>
        <w:t>60x16</w:t>
      </w:r>
      <w:r w:rsidR="00CF5203">
        <w:rPr>
          <w:sz w:val="24"/>
          <w:szCs w:val="24"/>
        </w:rPr>
        <w:t>x</w:t>
      </w:r>
      <w:r>
        <w:rPr>
          <w:sz w:val="24"/>
          <w:szCs w:val="24"/>
        </w:rPr>
        <w:t>1</w:t>
      </w:r>
      <w:r w:rsidR="002B4DD6" w:rsidRPr="00CF5203">
        <w:rPr>
          <w:sz w:val="24"/>
          <w:szCs w:val="24"/>
        </w:rPr>
        <w:t xml:space="preserve"> cm</w:t>
      </w:r>
      <w:r w:rsidR="00746E75" w:rsidRPr="00CF5203">
        <w:rPr>
          <w:sz w:val="24"/>
          <w:szCs w:val="24"/>
        </w:rPr>
        <w:t xml:space="preserve"> ebadında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özellikle uzun süren ameliyatlarda ve ameliyat sonrası bakımda basınçtan dolayı oluşan sinir zedelenmeleri ve doku </w:t>
      </w:r>
      <w:proofErr w:type="gramStart"/>
      <w:r w:rsidRPr="00CF5203">
        <w:rPr>
          <w:sz w:val="24"/>
          <w:szCs w:val="24"/>
        </w:rPr>
        <w:t>travmaları</w:t>
      </w:r>
      <w:proofErr w:type="gramEnd"/>
      <w:r w:rsidRPr="00CF5203">
        <w:rPr>
          <w:sz w:val="24"/>
          <w:szCs w:val="24"/>
        </w:rPr>
        <w:t xml:space="preserve"> riskini azaltmalarıdır.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doku benzeri maddeden yapılmalı ve vücut ağırlığını eşit miktarda yüzeye yayara</w:t>
      </w:r>
      <w:r w:rsidR="007719AD" w:rsidRPr="00CF5203">
        <w:rPr>
          <w:sz w:val="24"/>
          <w:szCs w:val="24"/>
        </w:rPr>
        <w:t>k dolaşım bozukluğuna engel ol</w:t>
      </w:r>
      <w:r w:rsidRPr="00CF5203">
        <w:rPr>
          <w:sz w:val="24"/>
          <w:szCs w:val="24"/>
        </w:rPr>
        <w:t>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Üzerine ne kadar basınç uygulanırsa uygulansın eski haline deforme olmadan dönebilmelidir.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</w:t>
      </w:r>
      <w:r w:rsidR="00CF5203">
        <w:rPr>
          <w:sz w:val="24"/>
          <w:szCs w:val="24"/>
        </w:rPr>
        <w:t>er</w:t>
      </w:r>
      <w:proofErr w:type="spellEnd"/>
      <w:r w:rsidR="00CF5203">
        <w:rPr>
          <w:sz w:val="24"/>
          <w:szCs w:val="24"/>
        </w:rPr>
        <w:t xml:space="preserve"> alerjik etkiler bırakabilen l</w:t>
      </w:r>
      <w:r w:rsidRPr="00CF5203">
        <w:rPr>
          <w:sz w:val="24"/>
          <w:szCs w:val="24"/>
        </w:rPr>
        <w:t>ateks içermemelidir.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Tekrar kullanılabilir ve kolayca temizliği yapılabilir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su geçirmez ve anti-statik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Hastanın ameliyat masasında itinalı ve doğru pozisyonda tutulmasına imkân verirken, aynı zamanda sinir sisteminin basınçtan dolayı oluşabilecek ağrılardan korunmasına yardımcı olmalıdır.</w:t>
      </w:r>
    </w:p>
    <w:p w:rsidR="00746E75" w:rsidRPr="00CF5203" w:rsidRDefault="00CF5203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</w:t>
      </w:r>
      <w:r w:rsidR="00746E75" w:rsidRPr="00CF5203">
        <w:rPr>
          <w:sz w:val="24"/>
          <w:szCs w:val="24"/>
        </w:rPr>
        <w:t xml:space="preserve"> </w:t>
      </w:r>
      <w:proofErr w:type="spellStart"/>
      <w:r w:rsidR="00746E75" w:rsidRPr="00CF5203">
        <w:rPr>
          <w:sz w:val="24"/>
          <w:szCs w:val="24"/>
        </w:rPr>
        <w:t>viskoelastik</w:t>
      </w:r>
      <w:proofErr w:type="spellEnd"/>
      <w:r w:rsidR="00746E75" w:rsidRPr="00CF5203">
        <w:rPr>
          <w:sz w:val="24"/>
          <w:szCs w:val="24"/>
        </w:rPr>
        <w:t xml:space="preserve"> polimerden imal edilmiş olma</w:t>
      </w:r>
      <w:r>
        <w:rPr>
          <w:sz w:val="24"/>
          <w:szCs w:val="24"/>
        </w:rPr>
        <w:t>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Silikon, </w:t>
      </w:r>
      <w:proofErr w:type="spellStart"/>
      <w:r w:rsidRPr="00CF5203">
        <w:rPr>
          <w:sz w:val="24"/>
          <w:szCs w:val="24"/>
        </w:rPr>
        <w:t>vinil</w:t>
      </w:r>
      <w:proofErr w:type="spellEnd"/>
      <w:r w:rsidRPr="00CF5203">
        <w:rPr>
          <w:sz w:val="24"/>
          <w:szCs w:val="24"/>
        </w:rPr>
        <w:t>, hava, köpük, sünger ve sıvı esaslı vb. akma yapabilen, zamanla deforme olan maddele</w:t>
      </w:r>
      <w:r w:rsidR="00CF5203">
        <w:rPr>
          <w:sz w:val="24"/>
          <w:szCs w:val="24"/>
        </w:rPr>
        <w:t>rden üretilmiş olmamalıdır.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röntgen ışığını ve ısıyı geçirebilen ancak yanmayan bir maddeden mamul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Herhangi bir kaza nedeniyle </w:t>
      </w: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kesi aldığında içindeki madde akma veya kayma yapmamalıdır.</w:t>
      </w:r>
    </w:p>
    <w:p w:rsidR="00746E75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orijinal paket içinde teslim edilmeli ve paket üzerinde marka model belirtilmiş</w:t>
      </w:r>
      <w:r>
        <w:rPr>
          <w:sz w:val="24"/>
          <w:szCs w:val="24"/>
        </w:rPr>
        <w:t xml:space="preserve"> olmalıdır.</w:t>
      </w:r>
    </w:p>
    <w:p w:rsidR="00746E75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Pedler</w:t>
      </w:r>
      <w:proofErr w:type="spellEnd"/>
      <w:r>
        <w:rPr>
          <w:sz w:val="24"/>
          <w:szCs w:val="24"/>
        </w:rPr>
        <w:t xml:space="preserve"> 2 yıl garantili olmalıdır.</w:t>
      </w:r>
    </w:p>
    <w:p w:rsidR="00746E75" w:rsidRPr="00746E75" w:rsidRDefault="00CF5203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Ürün, Sağlık Bakanlığı Ürün Takip Sistemine kayıtlı olmalıdır</w:t>
      </w:r>
    </w:p>
    <w:p w:rsidR="00EE3634" w:rsidRPr="00746E75" w:rsidRDefault="00EE3634" w:rsidP="00746E75">
      <w:pPr>
        <w:rPr>
          <w:sz w:val="24"/>
          <w:szCs w:val="24"/>
        </w:rPr>
      </w:pPr>
      <w:r w:rsidRPr="00746E75">
        <w:rPr>
          <w:sz w:val="24"/>
          <w:szCs w:val="24"/>
        </w:rPr>
        <w:t>.</w:t>
      </w:r>
    </w:p>
    <w:sectPr w:rsidR="00EE3634" w:rsidRPr="0074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40FF"/>
    <w:multiLevelType w:val="hybridMultilevel"/>
    <w:tmpl w:val="66BC9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47CA7"/>
    <w:multiLevelType w:val="hybridMultilevel"/>
    <w:tmpl w:val="66BC9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34"/>
    <w:rsid w:val="000801A0"/>
    <w:rsid w:val="001430C7"/>
    <w:rsid w:val="002B4DD6"/>
    <w:rsid w:val="00387104"/>
    <w:rsid w:val="005457B1"/>
    <w:rsid w:val="005734BD"/>
    <w:rsid w:val="00705786"/>
    <w:rsid w:val="00746E75"/>
    <w:rsid w:val="007719AD"/>
    <w:rsid w:val="009164DA"/>
    <w:rsid w:val="00AB34D0"/>
    <w:rsid w:val="00AF5F1C"/>
    <w:rsid w:val="00B04CEC"/>
    <w:rsid w:val="00BA5834"/>
    <w:rsid w:val="00CF5203"/>
    <w:rsid w:val="00E43252"/>
    <w:rsid w:val="00E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1256E-16FE-4FA5-A8D7-BF808D30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36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FARMAMED-7</dc:creator>
  <cp:lastModifiedBy>Saffet BALIOGLU</cp:lastModifiedBy>
  <cp:revision>6</cp:revision>
  <dcterms:created xsi:type="dcterms:W3CDTF">2018-05-25T10:51:00Z</dcterms:created>
  <dcterms:modified xsi:type="dcterms:W3CDTF">2018-05-25T11:34:00Z</dcterms:modified>
</cp:coreProperties>
</file>