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57" w:rsidRPr="00490F06" w:rsidRDefault="00866F57" w:rsidP="00866F57">
      <w:pPr>
        <w:rPr>
          <w:b/>
          <w:color w:val="C00000"/>
        </w:rPr>
      </w:pPr>
      <w:r w:rsidRPr="00490F06">
        <w:rPr>
          <w:b/>
          <w:color w:val="C00000"/>
        </w:rPr>
        <w:t xml:space="preserve">          </w:t>
      </w:r>
      <w:r w:rsidR="00490F06">
        <w:rPr>
          <w:b/>
          <w:color w:val="C00000"/>
        </w:rPr>
        <w:t xml:space="preserve">                           </w:t>
      </w:r>
      <w:r w:rsidRPr="00490F06">
        <w:rPr>
          <w:b/>
          <w:color w:val="C00000"/>
        </w:rPr>
        <w:t xml:space="preserve"> SINO SN-1800V İNFÜZYON POMPASI </w:t>
      </w:r>
      <w:r w:rsidR="00490F06">
        <w:rPr>
          <w:b/>
          <w:color w:val="C00000"/>
        </w:rPr>
        <w:t>TEKNİK ŞARTNAMESİ</w:t>
      </w:r>
    </w:p>
    <w:p w:rsidR="00866F57" w:rsidRPr="00FB6173" w:rsidRDefault="00866F57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cs="Times New Roman"/>
        </w:rPr>
        <w:t xml:space="preserve">Cihaz </w:t>
      </w:r>
      <w:proofErr w:type="spellStart"/>
      <w:r w:rsidRPr="00FB6173">
        <w:rPr>
          <w:rFonts w:cs="Times New Roman"/>
        </w:rPr>
        <w:t>intra-venöz</w:t>
      </w:r>
      <w:proofErr w:type="spellEnd"/>
      <w:r w:rsidRPr="00FB6173">
        <w:rPr>
          <w:rFonts w:cs="Times New Roman"/>
        </w:rPr>
        <w:t xml:space="preserve"> veya entegral ilaç uygulamalarına uygun olmalıdır.</w:t>
      </w:r>
      <w:r w:rsidR="00E538CE" w:rsidRPr="00FB6173">
        <w:rPr>
          <w:rFonts w:cs="Times New Roman"/>
        </w:rPr>
        <w:t xml:space="preserve">  </w:t>
      </w:r>
    </w:p>
    <w:p w:rsidR="00E538CE" w:rsidRPr="00FB6173" w:rsidRDefault="00E538CE" w:rsidP="00C111EA">
      <w:pPr>
        <w:pStyle w:val="Default"/>
        <w:numPr>
          <w:ilvl w:val="0"/>
          <w:numId w:val="3"/>
        </w:numPr>
        <w:ind w:hanging="357"/>
        <w:rPr>
          <w:rFonts w:asciiTheme="minorHAnsi" w:hAnsiTheme="minorHAnsi"/>
          <w:color w:val="auto"/>
          <w:sz w:val="22"/>
          <w:szCs w:val="22"/>
        </w:rPr>
      </w:pPr>
      <w:r w:rsidRPr="00FB6173">
        <w:rPr>
          <w:rFonts w:asciiTheme="minorHAnsi" w:hAnsiTheme="minorHAnsi"/>
          <w:color w:val="auto"/>
          <w:sz w:val="22"/>
          <w:szCs w:val="22"/>
        </w:rPr>
        <w:t>Yüksek s</w:t>
      </w:r>
      <w:r w:rsidR="00F061A7" w:rsidRPr="00FB6173">
        <w:rPr>
          <w:rFonts w:asciiTheme="minorHAnsi" w:hAnsiTheme="minorHAnsi"/>
          <w:color w:val="auto"/>
          <w:sz w:val="22"/>
          <w:szCs w:val="22"/>
        </w:rPr>
        <w:t>eviyeli hafızalı, çift mikro işlemci kontrollü</w:t>
      </w:r>
      <w:r w:rsidRPr="00FB6173">
        <w:rPr>
          <w:rFonts w:asciiTheme="minorHAnsi" w:hAnsiTheme="minorHAnsi"/>
          <w:color w:val="auto"/>
          <w:sz w:val="22"/>
          <w:szCs w:val="22"/>
        </w:rPr>
        <w:t xml:space="preserve">, tüm </w:t>
      </w:r>
      <w:proofErr w:type="spellStart"/>
      <w:r w:rsidRPr="00FB6173">
        <w:rPr>
          <w:rFonts w:asciiTheme="minorHAnsi" w:hAnsiTheme="minorHAnsi"/>
          <w:color w:val="auto"/>
          <w:sz w:val="22"/>
          <w:szCs w:val="22"/>
        </w:rPr>
        <w:t>infüzyon</w:t>
      </w:r>
      <w:proofErr w:type="spellEnd"/>
      <w:r w:rsidRPr="00FB6173">
        <w:rPr>
          <w:rFonts w:asciiTheme="minorHAnsi" w:hAnsiTheme="minorHAnsi"/>
          <w:color w:val="auto"/>
          <w:sz w:val="22"/>
          <w:szCs w:val="22"/>
        </w:rPr>
        <w:t xml:space="preserve"> sürecinin gerçek zamanlı takibi </w:t>
      </w:r>
      <w:r w:rsidR="006A5062" w:rsidRPr="00FB6173">
        <w:rPr>
          <w:rFonts w:asciiTheme="minorHAnsi" w:hAnsiTheme="minorHAnsi"/>
          <w:color w:val="auto"/>
          <w:sz w:val="22"/>
          <w:szCs w:val="22"/>
        </w:rPr>
        <w:t>yapılabilmelidir.</w:t>
      </w:r>
    </w:p>
    <w:p w:rsidR="00E538CE" w:rsidRPr="00FB6173" w:rsidRDefault="000B2789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cs="Times New Roman"/>
        </w:rPr>
        <w:t>Cihaz kolay ve pratik kullanım menüsüne sahip olmalıdır.</w:t>
      </w:r>
    </w:p>
    <w:p w:rsidR="00F061A7" w:rsidRPr="00FB6173" w:rsidRDefault="00BD524E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eastAsia="Times New Roman" w:cs="Times New Roman"/>
          <w:lang w:eastAsia="tr-TR"/>
        </w:rPr>
        <w:t xml:space="preserve">Standart </w:t>
      </w:r>
      <w:proofErr w:type="spellStart"/>
      <w:r w:rsidRPr="00FB6173">
        <w:rPr>
          <w:rFonts w:eastAsia="Times New Roman" w:cs="Times New Roman"/>
          <w:lang w:eastAsia="tr-TR"/>
        </w:rPr>
        <w:t>infüzyon</w:t>
      </w:r>
      <w:proofErr w:type="spellEnd"/>
      <w:r w:rsidRPr="00FB6173">
        <w:rPr>
          <w:rFonts w:eastAsia="Times New Roman" w:cs="Times New Roman"/>
          <w:lang w:eastAsia="tr-TR"/>
        </w:rPr>
        <w:t xml:space="preserve"> pompa setleri ile uyumlu </w:t>
      </w:r>
      <w:proofErr w:type="spellStart"/>
      <w:r w:rsidRPr="00FB6173">
        <w:rPr>
          <w:rFonts w:eastAsia="Times New Roman" w:cs="Times New Roman"/>
          <w:lang w:eastAsia="tr-TR"/>
        </w:rPr>
        <w:t>peristaltik</w:t>
      </w:r>
      <w:proofErr w:type="spellEnd"/>
      <w:r w:rsidRPr="00FB6173">
        <w:rPr>
          <w:rFonts w:eastAsia="Times New Roman" w:cs="Times New Roman"/>
          <w:lang w:eastAsia="tr-TR"/>
        </w:rPr>
        <w:t xml:space="preserve"> pompa ve hızlı, kolay set kalibrasyonu sağlamalıdır.</w:t>
      </w:r>
    </w:p>
    <w:p w:rsidR="00F061A7" w:rsidRPr="00FB6173" w:rsidRDefault="00F061A7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cs="Times New Roman"/>
        </w:rPr>
        <w:t>Cihaz, 220V AC, 50/60 Hz akımla çalışabilmelidir.</w:t>
      </w:r>
    </w:p>
    <w:p w:rsidR="00DD7FE5" w:rsidRPr="00FB6173" w:rsidRDefault="00DD7FE5" w:rsidP="00DD7FE5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eastAsia="Times New Roman" w:cs="Times New Roman"/>
        </w:rPr>
        <w:t xml:space="preserve">Cihazın 4,3 </w:t>
      </w:r>
      <w:proofErr w:type="spellStart"/>
      <w:r w:rsidRPr="00FB6173">
        <w:rPr>
          <w:rFonts w:eastAsia="Times New Roman" w:cs="Times New Roman"/>
        </w:rPr>
        <w:t>inch</w:t>
      </w:r>
      <w:proofErr w:type="spellEnd"/>
      <w:r w:rsidRPr="00FB6173">
        <w:rPr>
          <w:rFonts w:eastAsia="Times New Roman" w:cs="Times New Roman"/>
        </w:rPr>
        <w:t xml:space="preserve"> büyüklüğünde LCD ekranı olmalıdır.</w:t>
      </w:r>
    </w:p>
    <w:p w:rsidR="00302835" w:rsidRPr="00FB6173" w:rsidRDefault="00302835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cs="Times New Roman"/>
        </w:rPr>
        <w:t>Cihaz, hafif kolay taşınabilen özellikte ve ağırlığı en fazla 1.8 kg olmalıdır</w:t>
      </w:r>
    </w:p>
    <w:p w:rsidR="00E538CE" w:rsidRPr="00FB6173" w:rsidRDefault="00A57969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cs="Times New Roman"/>
        </w:rPr>
        <w:t>Cihazın boyutları;</w:t>
      </w:r>
      <w:r w:rsidR="00F061A7" w:rsidRPr="00FB6173">
        <w:rPr>
          <w:rFonts w:cs="Times New Roman"/>
        </w:rPr>
        <w:t xml:space="preserve"> 129 mm x 130 mm x 215 mm olmalıdır.</w:t>
      </w:r>
    </w:p>
    <w:p w:rsidR="00907B22" w:rsidRPr="00FB6173" w:rsidRDefault="00E030D8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cs="Times New Roman"/>
        </w:rPr>
        <w:t>Cihazın taşıma kulpu olmalıdır.</w:t>
      </w:r>
      <w:r w:rsidR="000B2789" w:rsidRPr="00FB6173">
        <w:rPr>
          <w:rFonts w:cs="Times New Roman"/>
        </w:rPr>
        <w:t xml:space="preserve"> </w:t>
      </w:r>
      <w:r w:rsidR="00F061A7" w:rsidRPr="00FB6173">
        <w:rPr>
          <w:rFonts w:eastAsia="Times New Roman" w:cs="Arial"/>
          <w:lang w:eastAsia="tr-TR"/>
        </w:rPr>
        <w:t>360 derece elle dönebilen askı montaj aparatı ve kaymaz tabana sahip olmalıdır.</w:t>
      </w:r>
    </w:p>
    <w:p w:rsidR="00231525" w:rsidRPr="00DD7FE5" w:rsidRDefault="00231525" w:rsidP="00C111EA">
      <w:pPr>
        <w:pStyle w:val="Default"/>
        <w:numPr>
          <w:ilvl w:val="0"/>
          <w:numId w:val="3"/>
        </w:numPr>
        <w:ind w:hanging="357"/>
        <w:rPr>
          <w:rFonts w:asciiTheme="minorHAnsi" w:hAnsiTheme="minorHAnsi"/>
          <w:sz w:val="22"/>
          <w:szCs w:val="22"/>
        </w:rPr>
      </w:pPr>
      <w:r w:rsidRPr="00DD7FE5">
        <w:rPr>
          <w:rFonts w:asciiTheme="minorHAnsi" w:hAnsiTheme="minorHAnsi"/>
          <w:sz w:val="22"/>
          <w:szCs w:val="22"/>
        </w:rPr>
        <w:t>Açılışta otomatik self test yapabilmelidir.</w:t>
      </w:r>
    </w:p>
    <w:p w:rsidR="00D7535C" w:rsidRPr="00FB6173" w:rsidRDefault="00D7535C" w:rsidP="00D7535C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eastAsia="Times New Roman" w:cs="Times New Roman"/>
          <w:lang w:eastAsia="tr-TR"/>
        </w:rPr>
      </w:pPr>
      <w:r w:rsidRPr="00FB6173">
        <w:rPr>
          <w:rFonts w:eastAsia="Times New Roman" w:cs="Times New Roman"/>
          <w:lang w:eastAsia="tr-TR"/>
        </w:rPr>
        <w:t>Gelişmiş sesli ve görsel alarm sistemi olmalıdır.</w:t>
      </w:r>
    </w:p>
    <w:p w:rsidR="00D7535C" w:rsidRPr="00FB6173" w:rsidRDefault="00D7535C" w:rsidP="00D7535C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cs="Times New Roman"/>
        </w:rPr>
        <w:t xml:space="preserve">Minimum 1500 </w:t>
      </w:r>
      <w:proofErr w:type="spellStart"/>
      <w:r w:rsidRPr="00FB6173">
        <w:rPr>
          <w:rFonts w:cs="Times New Roman"/>
        </w:rPr>
        <w:t>infüzyon</w:t>
      </w:r>
      <w:proofErr w:type="spellEnd"/>
      <w:r w:rsidRPr="00FB6173">
        <w:rPr>
          <w:rFonts w:cs="Times New Roman"/>
        </w:rPr>
        <w:t xml:space="preserve"> geçmiş bilgi kaydedebilmelidir.</w:t>
      </w:r>
    </w:p>
    <w:p w:rsidR="00D7535C" w:rsidRPr="00FB6173" w:rsidRDefault="00D7535C" w:rsidP="00D7535C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eastAsia="Times New Roman" w:cs="Times New Roman"/>
          <w:lang w:eastAsia="tr-TR"/>
        </w:rPr>
      </w:pPr>
      <w:r w:rsidRPr="00FB6173">
        <w:rPr>
          <w:rFonts w:eastAsia="Times New Roman" w:cs="Times New Roman"/>
          <w:lang w:eastAsia="tr-TR"/>
        </w:rPr>
        <w:t>Dayanıklı metal pompa kapak mekanizmalı olmalıdır.</w:t>
      </w:r>
    </w:p>
    <w:p w:rsidR="00D7535C" w:rsidRPr="00FB6173" w:rsidRDefault="00D7535C" w:rsidP="00D7535C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eastAsia="Times New Roman" w:cs="Times New Roman"/>
          <w:lang w:eastAsia="tr-TR"/>
        </w:rPr>
      </w:pPr>
      <w:r w:rsidRPr="00FB6173">
        <w:rPr>
          <w:rFonts w:eastAsia="Times New Roman" w:cs="Times New Roman"/>
          <w:lang w:eastAsia="tr-TR"/>
        </w:rPr>
        <w:t>Hasta güvenliği için tuş kilidi fonksiyonu olmalıdır.</w:t>
      </w:r>
    </w:p>
    <w:p w:rsidR="00D7535C" w:rsidRPr="00FB6173" w:rsidRDefault="00D7535C" w:rsidP="00D7535C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eastAsia="Times New Roman" w:cs="Times New Roman"/>
          <w:lang w:eastAsia="tr-TR"/>
        </w:rPr>
      </w:pPr>
      <w:r w:rsidRPr="00FB6173">
        <w:rPr>
          <w:rFonts w:eastAsia="Times New Roman" w:cs="Times New Roman"/>
          <w:lang w:eastAsia="tr-TR"/>
        </w:rPr>
        <w:t>IPX 4 sıvı geçirmez özel dizayna sahip olmalıdır.</w:t>
      </w:r>
    </w:p>
    <w:p w:rsidR="006B151F" w:rsidRPr="00FB6173" w:rsidRDefault="000B2789" w:rsidP="00C111EA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eastAsia="Times New Roman" w:cs="Times New Roman"/>
          <w:lang w:eastAsia="tr-TR"/>
        </w:rPr>
      </w:pPr>
      <w:r w:rsidRPr="00FB6173">
        <w:rPr>
          <w:rFonts w:eastAsia="Times New Roman" w:cs="Times New Roman"/>
          <w:lang w:eastAsia="tr-TR"/>
        </w:rPr>
        <w:t xml:space="preserve">Aynı anda hacim ve akış hızı izleyebilmelidir. </w:t>
      </w:r>
      <w:r w:rsidR="006B151F" w:rsidRPr="00FB6173">
        <w:rPr>
          <w:rFonts w:eastAsia="Times New Roman" w:cs="Times New Roman"/>
          <w:lang w:eastAsia="tr-TR"/>
        </w:rPr>
        <w:t>Kullanım sırasında akış hızı değiştirebilmelidir.</w:t>
      </w:r>
    </w:p>
    <w:p w:rsidR="00907B22" w:rsidRPr="00FB6173" w:rsidRDefault="00907B22" w:rsidP="00C111EA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eastAsia="Times New Roman" w:cs="Times New Roman"/>
          <w:color w:val="373542"/>
          <w:lang w:eastAsia="tr-TR"/>
        </w:rPr>
      </w:pPr>
      <w:r w:rsidRPr="00FB6173">
        <w:rPr>
          <w:rFonts w:eastAsia="Times New Roman" w:cs="Times New Roman"/>
        </w:rPr>
        <w:t xml:space="preserve">Geniş </w:t>
      </w:r>
      <w:proofErr w:type="spellStart"/>
      <w:r w:rsidRPr="00FB6173">
        <w:rPr>
          <w:rFonts w:eastAsia="Times New Roman" w:cs="Times New Roman"/>
        </w:rPr>
        <w:t>infüzyon</w:t>
      </w:r>
      <w:proofErr w:type="spellEnd"/>
      <w:r w:rsidR="00BD524E" w:rsidRPr="00FB6173">
        <w:rPr>
          <w:rFonts w:eastAsia="Times New Roman" w:cs="Times New Roman"/>
        </w:rPr>
        <w:t xml:space="preserve"> akış hızı aralığı</w:t>
      </w:r>
      <w:r w:rsidRPr="00FB6173">
        <w:rPr>
          <w:rFonts w:eastAsia="Times New Roman" w:cs="Times New Roman"/>
        </w:rPr>
        <w:t>; 1</w:t>
      </w:r>
      <w:r w:rsidR="00450480" w:rsidRPr="00FB6173">
        <w:rPr>
          <w:rFonts w:eastAsia="Times New Roman" w:cs="Times New Roman"/>
        </w:rPr>
        <w:t xml:space="preserve"> </w:t>
      </w:r>
      <w:r w:rsidRPr="00FB6173">
        <w:rPr>
          <w:rFonts w:eastAsia="Times New Roman" w:cs="Times New Roman"/>
        </w:rPr>
        <w:t>ml/sa</w:t>
      </w:r>
      <w:r w:rsidR="00450480" w:rsidRPr="00FB6173">
        <w:rPr>
          <w:rFonts w:eastAsia="Times New Roman" w:cs="Times New Roman"/>
        </w:rPr>
        <w:t>at</w:t>
      </w:r>
      <w:r w:rsidRPr="00FB6173">
        <w:rPr>
          <w:rFonts w:eastAsia="SimSun" w:cs="Times New Roman"/>
        </w:rPr>
        <w:t>～</w:t>
      </w:r>
      <w:r w:rsidRPr="00FB6173">
        <w:rPr>
          <w:rFonts w:eastAsia="Times New Roman" w:cs="Times New Roman"/>
        </w:rPr>
        <w:t>1500</w:t>
      </w:r>
      <w:r w:rsidR="00450480" w:rsidRPr="00FB6173">
        <w:rPr>
          <w:rFonts w:eastAsia="Times New Roman" w:cs="Times New Roman"/>
        </w:rPr>
        <w:t xml:space="preserve"> </w:t>
      </w:r>
      <w:r w:rsidRPr="00FB6173">
        <w:rPr>
          <w:rFonts w:eastAsia="Times New Roman" w:cs="Times New Roman"/>
        </w:rPr>
        <w:t>ml/sa</w:t>
      </w:r>
      <w:r w:rsidR="00450480" w:rsidRPr="00FB6173">
        <w:rPr>
          <w:rFonts w:eastAsia="Times New Roman" w:cs="Times New Roman"/>
        </w:rPr>
        <w:t>at</w:t>
      </w:r>
      <w:r w:rsidR="000B2789" w:rsidRPr="00FB6173">
        <w:rPr>
          <w:rFonts w:eastAsia="Times New Roman" w:cs="Times New Roman"/>
        </w:rPr>
        <w:t xml:space="preserve"> olmalıdır.</w:t>
      </w:r>
      <w:r w:rsidR="006B151F" w:rsidRPr="00FB6173">
        <w:rPr>
          <w:rFonts w:eastAsia="Times New Roman" w:cs="Times New Roman"/>
          <w:color w:val="373542"/>
          <w:lang w:eastAsia="tr-TR"/>
        </w:rPr>
        <w:t xml:space="preserve"> </w:t>
      </w:r>
    </w:p>
    <w:p w:rsidR="00E538CE" w:rsidRPr="00FB6173" w:rsidRDefault="00E538CE" w:rsidP="00C111EA">
      <w:pPr>
        <w:pStyle w:val="Default"/>
        <w:numPr>
          <w:ilvl w:val="0"/>
          <w:numId w:val="3"/>
        </w:numPr>
        <w:ind w:hanging="357"/>
        <w:rPr>
          <w:rFonts w:asciiTheme="minorHAnsi" w:hAnsiTheme="minorHAnsi"/>
          <w:sz w:val="22"/>
          <w:szCs w:val="22"/>
        </w:rPr>
      </w:pPr>
      <w:r w:rsidRPr="00FB6173">
        <w:rPr>
          <w:rFonts w:asciiTheme="minorHAnsi" w:hAnsiTheme="minorHAnsi"/>
          <w:sz w:val="22"/>
          <w:szCs w:val="22"/>
        </w:rPr>
        <w:t xml:space="preserve">Geniş uygulama alanı, 20 damla/ml ve </w:t>
      </w:r>
      <w:r w:rsidR="005D1FA4" w:rsidRPr="00FB6173">
        <w:rPr>
          <w:rFonts w:asciiTheme="minorHAnsi" w:hAnsiTheme="minorHAnsi"/>
          <w:sz w:val="22"/>
          <w:szCs w:val="22"/>
        </w:rPr>
        <w:t>60 damla/ml IV set ile uyumlu olmalıdır</w:t>
      </w:r>
      <w:r w:rsidRPr="00FB6173">
        <w:rPr>
          <w:rFonts w:asciiTheme="minorHAnsi" w:hAnsiTheme="minorHAnsi"/>
          <w:sz w:val="22"/>
          <w:szCs w:val="22"/>
        </w:rPr>
        <w:t xml:space="preserve">. </w:t>
      </w:r>
    </w:p>
    <w:p w:rsidR="00E538CE" w:rsidRPr="00FB6173" w:rsidRDefault="005D1FA4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cs="Times New Roman"/>
        </w:rPr>
        <w:t>3 seviyeli basınç algılama ve uyarı sistemi olmalıdır.</w:t>
      </w:r>
    </w:p>
    <w:p w:rsidR="00E030D8" w:rsidRPr="00FB6173" w:rsidRDefault="00E030D8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eastAsia="Times New Roman" w:cs="Times New Roman"/>
        </w:rPr>
        <w:t xml:space="preserve">Cihazda batarya </w:t>
      </w:r>
      <w:r w:rsidR="00C340E9" w:rsidRPr="00FB6173">
        <w:rPr>
          <w:rFonts w:eastAsia="Times New Roman" w:cs="Times New Roman"/>
        </w:rPr>
        <w:t>seviyesi,</w:t>
      </w:r>
      <w:r w:rsidRPr="00FB6173">
        <w:rPr>
          <w:rFonts w:eastAsia="Times New Roman" w:cs="Times New Roman"/>
        </w:rPr>
        <w:t xml:space="preserve"> saat ve dakika olarak izlenebilmelidir.</w:t>
      </w:r>
    </w:p>
    <w:p w:rsidR="00E030D8" w:rsidRPr="00DD7FE5" w:rsidRDefault="00E030D8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DD7FE5">
        <w:rPr>
          <w:rFonts w:eastAsia="Times New Roman" w:cs="Times New Roman"/>
        </w:rPr>
        <w:t>Cihazda elektrik kesildiğinde batarya otomatik olarak devreye girmelidir.</w:t>
      </w:r>
    </w:p>
    <w:p w:rsidR="00D37CB1" w:rsidRPr="00FB6173" w:rsidRDefault="00D37CB1" w:rsidP="00C173EB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eastAsia="Times New Roman" w:cs="Times New Roman"/>
          <w:lang w:eastAsia="tr-TR"/>
        </w:rPr>
      </w:pPr>
      <w:r w:rsidRPr="00FB6173">
        <w:rPr>
          <w:rFonts w:eastAsia="Times New Roman" w:cs="Times New Roman"/>
          <w:lang w:eastAsia="tr-TR"/>
        </w:rPr>
        <w:t xml:space="preserve">KVO </w:t>
      </w:r>
      <w:proofErr w:type="spellStart"/>
      <w:r w:rsidRPr="00FB6173">
        <w:rPr>
          <w:rFonts w:eastAsia="Times New Roman" w:cs="Times New Roman"/>
          <w:lang w:eastAsia="tr-TR"/>
        </w:rPr>
        <w:t>modu</w:t>
      </w:r>
      <w:proofErr w:type="spellEnd"/>
      <w:r w:rsidRPr="00FB6173">
        <w:rPr>
          <w:rFonts w:eastAsia="Times New Roman" w:cs="Times New Roman"/>
          <w:lang w:eastAsia="tr-TR"/>
        </w:rPr>
        <w:t xml:space="preserve"> ve BOLUS fonksiyonu olmalıdır. </w:t>
      </w:r>
      <w:r w:rsidR="00C173EB" w:rsidRPr="00FB6173">
        <w:rPr>
          <w:rFonts w:eastAsia="Times New Roman"/>
        </w:rPr>
        <w:t>KVO oranı</w:t>
      </w:r>
      <w:r w:rsidR="005B5B85" w:rsidRPr="00FB6173">
        <w:rPr>
          <w:rFonts w:eastAsia="Times New Roman"/>
        </w:rPr>
        <w:t xml:space="preserve"> </w:t>
      </w:r>
      <w:r w:rsidR="00C173EB" w:rsidRPr="00FB6173">
        <w:rPr>
          <w:rFonts w:eastAsia="Times New Roman"/>
        </w:rPr>
        <w:t>0,5-5 ml/saat;</w:t>
      </w:r>
      <w:r w:rsidR="00C111EA" w:rsidRPr="00FB6173">
        <w:rPr>
          <w:rFonts w:eastAsia="Times New Roman" w:cs="Times New Roman"/>
        </w:rPr>
        <w:t xml:space="preserve"> </w:t>
      </w:r>
      <w:r w:rsidRPr="00FB6173">
        <w:rPr>
          <w:rFonts w:eastAsia="Times New Roman" w:cs="Times New Roman"/>
        </w:rPr>
        <w:t xml:space="preserve">Cihaz </w:t>
      </w:r>
      <w:proofErr w:type="spellStart"/>
      <w:r w:rsidRPr="00FB6173">
        <w:rPr>
          <w:rFonts w:eastAsia="Times New Roman" w:cs="Times New Roman"/>
        </w:rPr>
        <w:t>bolus</w:t>
      </w:r>
      <w:proofErr w:type="spellEnd"/>
      <w:r w:rsidRPr="00FB6173">
        <w:rPr>
          <w:rFonts w:eastAsia="Times New Roman" w:cs="Times New Roman"/>
        </w:rPr>
        <w:t xml:space="preserve"> hızı 0.1-1200 ml /saat aralığında ayarlanabilmelidir. </w:t>
      </w:r>
      <w:r w:rsidR="00770DF4" w:rsidRPr="00FB6173">
        <w:rPr>
          <w:rFonts w:eastAsia="Times New Roman" w:cs="Times New Roman"/>
        </w:rPr>
        <w:t>İstenilen değer otomatik veya manuel olarak tek tuşla verilebilmelidir.</w:t>
      </w:r>
    </w:p>
    <w:p w:rsidR="00AE4169" w:rsidRPr="00FB6173" w:rsidRDefault="00E3451B" w:rsidP="00E3451B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eastAsia="Times New Roman" w:cs="Times New Roman"/>
          <w:lang w:eastAsia="tr-TR"/>
        </w:rPr>
      </w:pPr>
      <w:r w:rsidRPr="00FB6173">
        <w:rPr>
          <w:rFonts w:eastAsia="Times New Roman" w:cs="Times New Roman"/>
          <w:lang w:eastAsia="tr-TR"/>
        </w:rPr>
        <w:t>3 seviyeli basınç algılama ve basınç uyarısı %5 den düşük hata oranına sahip olmalıdır.</w:t>
      </w:r>
    </w:p>
    <w:p w:rsidR="00E538CE" w:rsidRPr="00FB6173" w:rsidRDefault="00C111EA" w:rsidP="00C111EA">
      <w:pPr>
        <w:pStyle w:val="Default"/>
        <w:numPr>
          <w:ilvl w:val="0"/>
          <w:numId w:val="3"/>
        </w:numPr>
        <w:ind w:hanging="357"/>
        <w:rPr>
          <w:rFonts w:asciiTheme="minorHAnsi" w:hAnsiTheme="minorHAnsi"/>
          <w:sz w:val="22"/>
          <w:szCs w:val="22"/>
        </w:rPr>
      </w:pPr>
      <w:r w:rsidRPr="00FB6173">
        <w:rPr>
          <w:rFonts w:asciiTheme="minorHAnsi" w:hAnsiTheme="minorHAnsi"/>
          <w:sz w:val="22"/>
          <w:szCs w:val="22"/>
        </w:rPr>
        <w:t xml:space="preserve">Dahili batarya ile 8 saat sürekli </w:t>
      </w:r>
      <w:proofErr w:type="spellStart"/>
      <w:r w:rsidRPr="00FB6173">
        <w:rPr>
          <w:rFonts w:asciiTheme="minorHAnsi" w:hAnsiTheme="minorHAnsi"/>
          <w:sz w:val="22"/>
          <w:szCs w:val="22"/>
        </w:rPr>
        <w:t>infüzyon</w:t>
      </w:r>
      <w:proofErr w:type="spellEnd"/>
      <w:r w:rsidRPr="00FB6173">
        <w:rPr>
          <w:rFonts w:asciiTheme="minorHAnsi" w:hAnsiTheme="minorHAnsi"/>
          <w:sz w:val="22"/>
          <w:szCs w:val="22"/>
        </w:rPr>
        <w:t xml:space="preserve"> sağlamalıdır.</w:t>
      </w:r>
      <w:r w:rsidR="00AE4169" w:rsidRPr="00FB617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8CE" w:rsidRPr="00FB6173" w:rsidRDefault="008811C5" w:rsidP="00C111EA">
      <w:pPr>
        <w:pStyle w:val="Default"/>
        <w:numPr>
          <w:ilvl w:val="0"/>
          <w:numId w:val="3"/>
        </w:numPr>
        <w:ind w:hanging="357"/>
        <w:rPr>
          <w:rFonts w:asciiTheme="minorHAnsi" w:hAnsiTheme="minorHAnsi"/>
          <w:sz w:val="22"/>
          <w:szCs w:val="22"/>
        </w:rPr>
      </w:pPr>
      <w:r w:rsidRPr="00FB6173">
        <w:rPr>
          <w:rFonts w:asciiTheme="minorHAnsi" w:hAnsiTheme="minorHAnsi"/>
          <w:sz w:val="22"/>
          <w:szCs w:val="22"/>
        </w:rPr>
        <w:t xml:space="preserve">Arka plan ışığı ve gece </w:t>
      </w:r>
      <w:proofErr w:type="spellStart"/>
      <w:r w:rsidRPr="00FB6173">
        <w:rPr>
          <w:rFonts w:asciiTheme="minorHAnsi" w:hAnsiTheme="minorHAnsi"/>
          <w:sz w:val="22"/>
          <w:szCs w:val="22"/>
        </w:rPr>
        <w:t>modu</w:t>
      </w:r>
      <w:proofErr w:type="spellEnd"/>
      <w:r w:rsidRPr="00FB6173">
        <w:rPr>
          <w:rFonts w:asciiTheme="minorHAnsi" w:hAnsiTheme="minorHAnsi"/>
          <w:sz w:val="22"/>
          <w:szCs w:val="22"/>
        </w:rPr>
        <w:t xml:space="preserve"> mevcut olmalıdır.</w:t>
      </w:r>
      <w:r w:rsidR="007C63F6" w:rsidRPr="00FB6173">
        <w:rPr>
          <w:rFonts w:asciiTheme="minorHAnsi" w:hAnsiTheme="minorHAnsi"/>
          <w:sz w:val="22"/>
          <w:szCs w:val="22"/>
        </w:rPr>
        <w:t xml:space="preserve"> Karanlıkta set değişimini kolaylaştıran dahili gece aydınlatması olmalıdır.</w:t>
      </w:r>
    </w:p>
    <w:p w:rsidR="00892E15" w:rsidRPr="00DD7FE5" w:rsidRDefault="00892E15" w:rsidP="00892E15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eastAsia="Times New Roman" w:cs="Times New Roman"/>
          <w:lang w:eastAsia="tr-TR"/>
        </w:rPr>
      </w:pPr>
      <w:proofErr w:type="spellStart"/>
      <w:r w:rsidRPr="00DD7FE5">
        <w:rPr>
          <w:rFonts w:eastAsia="Times New Roman" w:cs="Times New Roman"/>
          <w:lang w:eastAsia="tr-TR"/>
        </w:rPr>
        <w:t>Proglamlanabilir</w:t>
      </w:r>
      <w:proofErr w:type="spellEnd"/>
      <w:r w:rsidRPr="00DD7FE5">
        <w:rPr>
          <w:rFonts w:eastAsia="Times New Roman" w:cs="Times New Roman"/>
          <w:lang w:eastAsia="tr-TR"/>
        </w:rPr>
        <w:t xml:space="preserve"> hava </w:t>
      </w:r>
      <w:proofErr w:type="spellStart"/>
      <w:r w:rsidRPr="00DD7FE5">
        <w:rPr>
          <w:rFonts w:eastAsia="Times New Roman" w:cs="Times New Roman"/>
          <w:lang w:eastAsia="tr-TR"/>
        </w:rPr>
        <w:t>dedektörü</w:t>
      </w:r>
      <w:proofErr w:type="spellEnd"/>
      <w:r w:rsidRPr="00DD7FE5">
        <w:rPr>
          <w:rFonts w:eastAsia="Times New Roman" w:cs="Times New Roman"/>
          <w:lang w:eastAsia="tr-TR"/>
        </w:rPr>
        <w:t xml:space="preserve"> sette hava uyarısı</w:t>
      </w:r>
      <w:r>
        <w:rPr>
          <w:rFonts w:eastAsia="Times New Roman" w:cs="Times New Roman"/>
          <w:lang w:eastAsia="tr-TR"/>
        </w:rPr>
        <w:t xml:space="preserve"> vermelidir.</w:t>
      </w:r>
      <w:r w:rsidRPr="00DD7FE5">
        <w:rPr>
          <w:rFonts w:eastAsia="Times New Roman" w:cs="Times New Roman"/>
          <w:lang w:eastAsia="tr-TR"/>
        </w:rPr>
        <w:t xml:space="preserve"> </w:t>
      </w:r>
      <w:r>
        <w:rPr>
          <w:rFonts w:eastAsia="Times New Roman" w:cs="Times New Roman"/>
          <w:lang w:eastAsia="tr-TR"/>
        </w:rPr>
        <w:t>M</w:t>
      </w:r>
      <w:r w:rsidRPr="00DD7FE5">
        <w:rPr>
          <w:rFonts w:eastAsia="Times New Roman" w:cs="Times New Roman"/>
          <w:lang w:eastAsia="tr-TR"/>
        </w:rPr>
        <w:t xml:space="preserve">akro ve mikro </w:t>
      </w:r>
      <w:proofErr w:type="spellStart"/>
      <w:r w:rsidRPr="00DD7FE5">
        <w:rPr>
          <w:rFonts w:eastAsia="Times New Roman" w:cs="Times New Roman"/>
          <w:lang w:eastAsia="tr-TR"/>
        </w:rPr>
        <w:t>infüzyon</w:t>
      </w:r>
      <w:proofErr w:type="spellEnd"/>
      <w:r w:rsidRPr="00DD7FE5">
        <w:rPr>
          <w:rFonts w:eastAsia="Times New Roman" w:cs="Times New Roman"/>
          <w:lang w:eastAsia="tr-TR"/>
        </w:rPr>
        <w:t xml:space="preserve"> seçeneği</w:t>
      </w:r>
      <w:r>
        <w:rPr>
          <w:rFonts w:eastAsia="Times New Roman" w:cs="Times New Roman"/>
          <w:lang w:eastAsia="tr-TR"/>
        </w:rPr>
        <w:t xml:space="preserve"> olmalıdır.</w:t>
      </w:r>
    </w:p>
    <w:p w:rsidR="00155A46" w:rsidRPr="00FB6173" w:rsidRDefault="00C111EA" w:rsidP="00155A46">
      <w:pPr>
        <w:pStyle w:val="Default"/>
        <w:numPr>
          <w:ilvl w:val="0"/>
          <w:numId w:val="3"/>
        </w:numPr>
        <w:ind w:hanging="357"/>
        <w:rPr>
          <w:rFonts w:asciiTheme="minorHAnsi" w:hAnsiTheme="minorHAnsi"/>
          <w:sz w:val="22"/>
          <w:szCs w:val="22"/>
        </w:rPr>
      </w:pPr>
      <w:r w:rsidRPr="00FB6173">
        <w:rPr>
          <w:rFonts w:asciiTheme="minorHAnsi" w:hAnsiTheme="minorHAnsi"/>
          <w:sz w:val="22"/>
          <w:szCs w:val="22"/>
        </w:rPr>
        <w:t>Gönderilen hacim, hedef hacim ve akış hızı izleyebilme,</w:t>
      </w:r>
      <w:r w:rsidR="00892E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92E15">
        <w:rPr>
          <w:rFonts w:asciiTheme="minorHAnsi" w:hAnsiTheme="minorHAnsi"/>
          <w:sz w:val="22"/>
          <w:szCs w:val="22"/>
        </w:rPr>
        <w:t>opsiyonel</w:t>
      </w:r>
      <w:proofErr w:type="spellEnd"/>
      <w:r w:rsidR="00892E15">
        <w:rPr>
          <w:rFonts w:asciiTheme="minorHAnsi" w:hAnsiTheme="minorHAnsi"/>
          <w:sz w:val="22"/>
          <w:szCs w:val="22"/>
        </w:rPr>
        <w:t xml:space="preserve"> doz hesaplama ve zaman</w:t>
      </w:r>
      <w:r w:rsidRPr="00FB61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6173">
        <w:rPr>
          <w:rFonts w:asciiTheme="minorHAnsi" w:hAnsiTheme="minorHAnsi"/>
          <w:sz w:val="22"/>
          <w:szCs w:val="22"/>
        </w:rPr>
        <w:t>modu</w:t>
      </w:r>
      <w:proofErr w:type="spellEnd"/>
      <w:r w:rsidRPr="00FB6173">
        <w:rPr>
          <w:rFonts w:asciiTheme="minorHAnsi" w:hAnsiTheme="minorHAnsi"/>
          <w:sz w:val="22"/>
          <w:szCs w:val="22"/>
        </w:rPr>
        <w:t xml:space="preserve"> bulunmalıdır.</w:t>
      </w:r>
    </w:p>
    <w:p w:rsidR="00155A46" w:rsidRPr="00FB6173" w:rsidRDefault="00E030D8" w:rsidP="00155A46">
      <w:pPr>
        <w:pStyle w:val="Default"/>
        <w:numPr>
          <w:ilvl w:val="0"/>
          <w:numId w:val="3"/>
        </w:numPr>
        <w:ind w:hanging="357"/>
        <w:rPr>
          <w:rFonts w:asciiTheme="minorHAnsi" w:hAnsiTheme="minorHAnsi"/>
          <w:sz w:val="22"/>
          <w:szCs w:val="22"/>
        </w:rPr>
      </w:pPr>
      <w:r w:rsidRPr="00FB6173">
        <w:rPr>
          <w:rFonts w:asciiTheme="minorHAnsi" w:eastAsia="Times New Roman" w:hAnsiTheme="minorHAnsi"/>
          <w:sz w:val="22"/>
          <w:szCs w:val="22"/>
        </w:rPr>
        <w:t xml:space="preserve">Cihazda aşağıdaki </w:t>
      </w:r>
      <w:proofErr w:type="spellStart"/>
      <w:r w:rsidRPr="00FB6173">
        <w:rPr>
          <w:rFonts w:asciiTheme="minorHAnsi" w:eastAsia="Times New Roman" w:hAnsiTheme="minorHAnsi"/>
          <w:sz w:val="22"/>
          <w:szCs w:val="22"/>
        </w:rPr>
        <w:t>modlar</w:t>
      </w:r>
      <w:proofErr w:type="spellEnd"/>
      <w:r w:rsidRPr="00FB6173">
        <w:rPr>
          <w:rFonts w:asciiTheme="minorHAnsi" w:eastAsia="Times New Roman" w:hAnsiTheme="minorHAnsi"/>
          <w:sz w:val="22"/>
          <w:szCs w:val="22"/>
        </w:rPr>
        <w:t xml:space="preserve"> standart olarak bulunmalıdır;</w:t>
      </w:r>
      <w:r w:rsidR="00155A46" w:rsidRPr="00FB6173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D7535C" w:rsidRDefault="00D7535C" w:rsidP="00D7535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</w:t>
      </w:r>
      <w:r w:rsidR="00155A46" w:rsidRPr="00D7535C">
        <w:rPr>
          <w:rFonts w:eastAsia="Times New Roman" w:cs="Times New Roman"/>
        </w:rPr>
        <w:t xml:space="preserve">Damla </w:t>
      </w:r>
      <w:proofErr w:type="spellStart"/>
      <w:r w:rsidR="00155A46" w:rsidRPr="00D7535C">
        <w:rPr>
          <w:rFonts w:eastAsia="Times New Roman" w:cs="Times New Roman"/>
        </w:rPr>
        <w:t>modu</w:t>
      </w:r>
      <w:proofErr w:type="spellEnd"/>
      <w:r>
        <w:rPr>
          <w:rFonts w:eastAsia="Times New Roman" w:cs="Times New Roman"/>
        </w:rPr>
        <w:t>,</w:t>
      </w:r>
      <w:r w:rsidRPr="00D7535C">
        <w:rPr>
          <w:rFonts w:eastAsia="Times New Roman" w:cs="Times New Roman"/>
        </w:rPr>
        <w:t xml:space="preserve"> </w:t>
      </w:r>
      <w:r w:rsidRPr="00D7535C">
        <w:rPr>
          <w:rFonts w:eastAsia="Times New Roman" w:cs="Times New Roman"/>
        </w:rPr>
        <w:t xml:space="preserve">Ml/h </w:t>
      </w:r>
      <w:proofErr w:type="spellStart"/>
      <w:r w:rsidRPr="00D7535C">
        <w:rPr>
          <w:rFonts w:eastAsia="Times New Roman" w:cs="Times New Roman"/>
        </w:rPr>
        <w:t>modu</w:t>
      </w:r>
      <w:proofErr w:type="spellEnd"/>
      <w:r>
        <w:rPr>
          <w:rFonts w:eastAsia="Times New Roman" w:cs="Times New Roman"/>
        </w:rPr>
        <w:t>,</w:t>
      </w:r>
      <w:r w:rsidRPr="00D7535C">
        <w:rPr>
          <w:rFonts w:eastAsia="Times New Roman" w:cs="Times New Roman"/>
        </w:rPr>
        <w:t xml:space="preserve"> </w:t>
      </w:r>
      <w:r w:rsidRPr="00D7535C">
        <w:rPr>
          <w:rFonts w:eastAsia="Times New Roman" w:cs="Times New Roman"/>
        </w:rPr>
        <w:t xml:space="preserve">Vücut ağırlığı </w:t>
      </w:r>
      <w:proofErr w:type="spellStart"/>
      <w:r w:rsidRPr="00D7535C">
        <w:rPr>
          <w:rFonts w:eastAsia="Times New Roman" w:cs="Times New Roman"/>
        </w:rPr>
        <w:t>modu</w:t>
      </w:r>
      <w:proofErr w:type="spellEnd"/>
      <w:r>
        <w:rPr>
          <w:rFonts w:eastAsia="Times New Roman" w:cs="Times New Roman"/>
        </w:rPr>
        <w:t>,</w:t>
      </w:r>
      <w:r w:rsidRPr="00D7535C">
        <w:rPr>
          <w:rFonts w:eastAsia="Times New Roman" w:cs="Times New Roman"/>
        </w:rPr>
        <w:t xml:space="preserve"> </w:t>
      </w:r>
      <w:r w:rsidRPr="00D7535C">
        <w:rPr>
          <w:rFonts w:eastAsia="Times New Roman" w:cs="Times New Roman"/>
        </w:rPr>
        <w:t xml:space="preserve">Sıralı </w:t>
      </w:r>
      <w:proofErr w:type="spellStart"/>
      <w:r w:rsidRPr="00D7535C">
        <w:rPr>
          <w:rFonts w:eastAsia="Times New Roman" w:cs="Times New Roman"/>
        </w:rPr>
        <w:t>Mod</w:t>
      </w:r>
      <w:proofErr w:type="spellEnd"/>
      <w:r>
        <w:rPr>
          <w:rFonts w:eastAsia="Times New Roman" w:cs="Times New Roman"/>
        </w:rPr>
        <w:t>,</w:t>
      </w:r>
      <w:r w:rsidRPr="00D7535C">
        <w:rPr>
          <w:rFonts w:eastAsia="Times New Roman" w:cs="Times New Roman"/>
        </w:rPr>
        <w:t xml:space="preserve"> </w:t>
      </w:r>
      <w:r w:rsidRPr="00D7535C">
        <w:rPr>
          <w:rFonts w:eastAsia="Times New Roman" w:cs="Times New Roman"/>
        </w:rPr>
        <w:t xml:space="preserve">Rampa Yukarı/Aşağı </w:t>
      </w:r>
      <w:proofErr w:type="spellStart"/>
      <w:r w:rsidRPr="00D7535C">
        <w:rPr>
          <w:rFonts w:eastAsia="Times New Roman" w:cs="Times New Roman"/>
        </w:rPr>
        <w:t>Modu</w:t>
      </w:r>
      <w:proofErr w:type="spellEnd"/>
      <w:r>
        <w:rPr>
          <w:rFonts w:eastAsia="Times New Roman" w:cs="Times New Roman"/>
        </w:rPr>
        <w:t>,</w:t>
      </w:r>
    </w:p>
    <w:p w:rsidR="00D7535C" w:rsidRPr="00D7535C" w:rsidRDefault="00D7535C" w:rsidP="00D7535C">
      <w:pPr>
        <w:spacing w:after="0" w:line="240" w:lineRule="auto"/>
        <w:rPr>
          <w:rFonts w:cs="Times New Roman"/>
        </w:rPr>
      </w:pPr>
      <w:r>
        <w:rPr>
          <w:rFonts w:eastAsia="Times New Roman" w:cs="Times New Roman"/>
        </w:rPr>
        <w:t xml:space="preserve">              </w:t>
      </w:r>
      <w:r w:rsidRPr="00D7535C">
        <w:rPr>
          <w:rFonts w:eastAsia="Times New Roman" w:cs="Times New Roman"/>
        </w:rPr>
        <w:t xml:space="preserve"> Doz Doldurma </w:t>
      </w:r>
      <w:proofErr w:type="spellStart"/>
      <w:r w:rsidRPr="00D7535C">
        <w:rPr>
          <w:rFonts w:eastAsia="Times New Roman" w:cs="Times New Roman"/>
        </w:rPr>
        <w:t>Modu</w:t>
      </w:r>
      <w:proofErr w:type="spellEnd"/>
    </w:p>
    <w:p w:rsidR="00155A46" w:rsidRPr="00D7535C" w:rsidRDefault="00155A46" w:rsidP="00D7535C">
      <w:pPr>
        <w:pStyle w:val="ListeParagraf"/>
        <w:ind w:left="1440"/>
        <w:rPr>
          <w:rFonts w:eastAsia="Times New Roman"/>
        </w:rPr>
      </w:pPr>
      <w:r w:rsidRPr="00D7535C">
        <w:rPr>
          <w:rFonts w:eastAsia="Times New Roman"/>
        </w:rPr>
        <w:t>Giden Hacim :</w:t>
      </w:r>
      <w:r w:rsidR="00D7535C">
        <w:rPr>
          <w:rFonts w:eastAsia="Times New Roman"/>
        </w:rPr>
        <w:t xml:space="preserve"> </w:t>
      </w:r>
      <w:bookmarkStart w:id="0" w:name="_GoBack"/>
      <w:bookmarkEnd w:id="0"/>
      <w:r w:rsidRPr="00D7535C">
        <w:rPr>
          <w:rFonts w:eastAsia="Times New Roman"/>
        </w:rPr>
        <w:t>0,1 ml / 9999 ml</w:t>
      </w:r>
    </w:p>
    <w:p w:rsidR="00155A46" w:rsidRPr="00FB6173" w:rsidRDefault="00155A46" w:rsidP="00155A46">
      <w:pPr>
        <w:pStyle w:val="ListeParagraf"/>
        <w:ind w:left="1440"/>
        <w:rPr>
          <w:rFonts w:eastAsia="Times New Roman"/>
        </w:rPr>
      </w:pPr>
      <w:r w:rsidRPr="00FB6173">
        <w:rPr>
          <w:rFonts w:eastAsia="Times New Roman"/>
        </w:rPr>
        <w:t>Temizlenme Oranı; 200 ml/h -1000 ml/h</w:t>
      </w:r>
      <w:r w:rsidR="00DD7FE5">
        <w:rPr>
          <w:rFonts w:eastAsia="Times New Roman"/>
        </w:rPr>
        <w:t xml:space="preserve"> arasında olmalıdır.</w:t>
      </w:r>
    </w:p>
    <w:p w:rsidR="00E030D8" w:rsidRPr="00FB6173" w:rsidRDefault="00155A46" w:rsidP="00C111EA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rPr>
          <w:rFonts w:eastAsia="Times New Roman"/>
        </w:rPr>
        <w:t>Cihaz EN 60601-1 ve EN 60601-2-24 standartlarına uygun olmalıdır.</w:t>
      </w:r>
    </w:p>
    <w:p w:rsidR="00155A46" w:rsidRPr="00FB6173" w:rsidRDefault="00155A46" w:rsidP="00155A46">
      <w:pPr>
        <w:pStyle w:val="ListeParagraf"/>
        <w:numPr>
          <w:ilvl w:val="0"/>
          <w:numId w:val="3"/>
        </w:numPr>
        <w:rPr>
          <w:rFonts w:eastAsia="Times New Roman"/>
        </w:rPr>
      </w:pPr>
      <w:r w:rsidRPr="00FB6173">
        <w:rPr>
          <w:rFonts w:eastAsia="Times New Roman"/>
        </w:rPr>
        <w:t xml:space="preserve">Ürün içeriği; </w:t>
      </w:r>
      <w:proofErr w:type="spellStart"/>
      <w:r w:rsidRPr="00FB6173">
        <w:rPr>
          <w:rFonts w:eastAsia="Times New Roman"/>
        </w:rPr>
        <w:t>infüzyon</w:t>
      </w:r>
      <w:proofErr w:type="spellEnd"/>
      <w:r w:rsidRPr="00FB6173">
        <w:rPr>
          <w:rFonts w:eastAsia="Times New Roman"/>
        </w:rPr>
        <w:t xml:space="preserve"> pompası, enerji kablosu, kullanıcı kılavuzu, sertifika ve garanti kartı.</w:t>
      </w:r>
    </w:p>
    <w:p w:rsidR="00D7535C" w:rsidRPr="00D7535C" w:rsidRDefault="00155A46" w:rsidP="00FB6173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t>Cihazın CE belgesi bulunmalıdır.</w:t>
      </w:r>
    </w:p>
    <w:p w:rsidR="00FB6173" w:rsidRPr="00D7535C" w:rsidRDefault="00155A46" w:rsidP="00FB6173">
      <w:pPr>
        <w:pStyle w:val="ListeParagraf"/>
        <w:numPr>
          <w:ilvl w:val="0"/>
          <w:numId w:val="3"/>
        </w:numPr>
        <w:spacing w:after="0" w:line="240" w:lineRule="auto"/>
        <w:ind w:hanging="357"/>
        <w:rPr>
          <w:rFonts w:cs="Times New Roman"/>
        </w:rPr>
      </w:pPr>
      <w:r w:rsidRPr="00FB6173">
        <w:t>Teklif edilecek cihaz imalat ve fabrikasyon hatalarına karşı en az iki (2) yıl garanti kapsamında olmalıdır.</w:t>
      </w:r>
    </w:p>
    <w:sectPr w:rsidR="00FB6173" w:rsidRPr="00D7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3BA4B36"/>
    <w:lvl w:ilvl="0" w:tplc="FFFFFFFF">
      <w:start w:val="2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AF57AB7"/>
    <w:multiLevelType w:val="multilevel"/>
    <w:tmpl w:val="23E2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70781"/>
    <w:multiLevelType w:val="multilevel"/>
    <w:tmpl w:val="190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E4128"/>
    <w:multiLevelType w:val="multilevel"/>
    <w:tmpl w:val="B3B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93D94"/>
    <w:multiLevelType w:val="hybridMultilevel"/>
    <w:tmpl w:val="297CFA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30E69"/>
    <w:multiLevelType w:val="hybridMultilevel"/>
    <w:tmpl w:val="0A34B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21C83"/>
    <w:multiLevelType w:val="hybridMultilevel"/>
    <w:tmpl w:val="F37C6A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D41D0F"/>
    <w:multiLevelType w:val="hybridMultilevel"/>
    <w:tmpl w:val="DCF42A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57"/>
    <w:rsid w:val="00034934"/>
    <w:rsid w:val="000A3E75"/>
    <w:rsid w:val="000B2789"/>
    <w:rsid w:val="00126C59"/>
    <w:rsid w:val="00155A46"/>
    <w:rsid w:val="001826A7"/>
    <w:rsid w:val="001B0F09"/>
    <w:rsid w:val="001D51E6"/>
    <w:rsid w:val="00231525"/>
    <w:rsid w:val="00255E64"/>
    <w:rsid w:val="00302835"/>
    <w:rsid w:val="003B1C7A"/>
    <w:rsid w:val="00430B0C"/>
    <w:rsid w:val="00450480"/>
    <w:rsid w:val="00490F06"/>
    <w:rsid w:val="00532F98"/>
    <w:rsid w:val="005B5B85"/>
    <w:rsid w:val="005D1FA4"/>
    <w:rsid w:val="00604BA7"/>
    <w:rsid w:val="00623CAC"/>
    <w:rsid w:val="006A5062"/>
    <w:rsid w:val="006B151F"/>
    <w:rsid w:val="007315A8"/>
    <w:rsid w:val="0074676C"/>
    <w:rsid w:val="00770DF4"/>
    <w:rsid w:val="007C63F6"/>
    <w:rsid w:val="00866F57"/>
    <w:rsid w:val="008811C5"/>
    <w:rsid w:val="00892E15"/>
    <w:rsid w:val="00907B22"/>
    <w:rsid w:val="00A57969"/>
    <w:rsid w:val="00A97187"/>
    <w:rsid w:val="00AE4169"/>
    <w:rsid w:val="00BD524E"/>
    <w:rsid w:val="00C111EA"/>
    <w:rsid w:val="00C173EB"/>
    <w:rsid w:val="00C340E9"/>
    <w:rsid w:val="00D10B96"/>
    <w:rsid w:val="00D37CB1"/>
    <w:rsid w:val="00D7535C"/>
    <w:rsid w:val="00DD7FE5"/>
    <w:rsid w:val="00E030D8"/>
    <w:rsid w:val="00E3451B"/>
    <w:rsid w:val="00E538CE"/>
    <w:rsid w:val="00EC0772"/>
    <w:rsid w:val="00F061A7"/>
    <w:rsid w:val="00F13DE0"/>
    <w:rsid w:val="00F92B51"/>
    <w:rsid w:val="00F977CC"/>
    <w:rsid w:val="00FB6173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6F57"/>
    <w:pPr>
      <w:ind w:left="720"/>
      <w:contextualSpacing/>
    </w:pPr>
  </w:style>
  <w:style w:type="paragraph" w:customStyle="1" w:styleId="Default">
    <w:name w:val="Default"/>
    <w:rsid w:val="00E53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6F57"/>
    <w:pPr>
      <w:ind w:left="720"/>
      <w:contextualSpacing/>
    </w:pPr>
  </w:style>
  <w:style w:type="paragraph" w:customStyle="1" w:styleId="Default">
    <w:name w:val="Default"/>
    <w:rsid w:val="00E53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22</cp:revision>
  <dcterms:created xsi:type="dcterms:W3CDTF">2020-10-13T08:48:00Z</dcterms:created>
  <dcterms:modified xsi:type="dcterms:W3CDTF">2021-02-16T14:28:00Z</dcterms:modified>
</cp:coreProperties>
</file>