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73" w:rsidRPr="00F26F87" w:rsidRDefault="00F26F87" w:rsidP="00F26F87">
      <w:pPr>
        <w:jc w:val="center"/>
        <w:rPr>
          <w:b/>
          <w:color w:val="FF0000"/>
          <w:u w:val="single"/>
        </w:rPr>
      </w:pPr>
      <w:r w:rsidRPr="00F26F87">
        <w:rPr>
          <w:b/>
          <w:color w:val="FF0000"/>
          <w:u w:val="single"/>
        </w:rPr>
        <w:t xml:space="preserve">ACCARE </w:t>
      </w:r>
      <w:r w:rsidR="009D3D73" w:rsidRPr="00F26F87">
        <w:rPr>
          <w:b/>
          <w:color w:val="FF0000"/>
          <w:u w:val="single"/>
        </w:rPr>
        <w:t xml:space="preserve">Parmak Tipi </w:t>
      </w:r>
      <w:proofErr w:type="spellStart"/>
      <w:r w:rsidR="009D3D73" w:rsidRPr="00F26F87">
        <w:rPr>
          <w:b/>
          <w:color w:val="FF0000"/>
          <w:u w:val="single"/>
        </w:rPr>
        <w:t>Pulse</w:t>
      </w:r>
      <w:proofErr w:type="spellEnd"/>
      <w:r w:rsidR="009D3D73" w:rsidRPr="00F26F87">
        <w:rPr>
          <w:b/>
          <w:color w:val="FF0000"/>
          <w:u w:val="single"/>
        </w:rPr>
        <w:t xml:space="preserve"> </w:t>
      </w:r>
      <w:proofErr w:type="spellStart"/>
      <w:r w:rsidR="009D3D73" w:rsidRPr="00F26F87">
        <w:rPr>
          <w:b/>
          <w:color w:val="FF0000"/>
          <w:u w:val="single"/>
        </w:rPr>
        <w:t>Oksimetre</w:t>
      </w:r>
      <w:proofErr w:type="spellEnd"/>
      <w:r w:rsidR="009D3D73" w:rsidRPr="00F26F87">
        <w:rPr>
          <w:b/>
          <w:color w:val="FF0000"/>
          <w:u w:val="single"/>
        </w:rPr>
        <w:t xml:space="preserve"> Cihazı Teknik Şartnamesi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cihazı arter kanındaki oksijen </w:t>
      </w:r>
      <w:proofErr w:type="spellStart"/>
      <w:r>
        <w:t>satürasyonunu</w:t>
      </w:r>
      <w:proofErr w:type="spellEnd"/>
      <w:r>
        <w:t xml:space="preserve"> (Spo2) ve nabız ölçümü yapabilen </w:t>
      </w:r>
      <w:proofErr w:type="spellStart"/>
      <w:r>
        <w:t>non-invaziv</w:t>
      </w:r>
      <w:proofErr w:type="spellEnd"/>
      <w:r>
        <w:t xml:space="preserve"> bir dijital ölçüm cihazı olmalıdır.</w:t>
      </w:r>
    </w:p>
    <w:p w:rsidR="001E1E50" w:rsidRDefault="009D3D73" w:rsidP="00F26F87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parmak tipi olmalı, </w:t>
      </w:r>
      <w:r w:rsidR="00636CA6">
        <w:t>yetişkin</w:t>
      </w:r>
      <w:bookmarkStart w:id="0" w:name="_GoBack"/>
      <w:bookmarkEnd w:id="0"/>
      <w:r>
        <w:t xml:space="preserve"> </w:t>
      </w:r>
      <w:r w:rsidR="001E1E50">
        <w:t>ölçümüne uygun olmalıdır.</w:t>
      </w:r>
    </w:p>
    <w:p w:rsidR="009D3D73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B</w:t>
      </w:r>
      <w:r w:rsidR="00ED2250">
        <w:t xml:space="preserve">aşka ilave bir </w:t>
      </w:r>
      <w:proofErr w:type="spellStart"/>
      <w:r w:rsidR="00ED2250">
        <w:t>sensö</w:t>
      </w:r>
      <w:r w:rsidR="009D3D73">
        <w:t>re</w:t>
      </w:r>
      <w:proofErr w:type="spellEnd"/>
      <w:r w:rsidR="009D3D73">
        <w:t xml:space="preserve"> ihtiyaç duymadan ölçüm yapabilmelidir.</w:t>
      </w:r>
    </w:p>
    <w:p w:rsidR="00AE300D" w:rsidRPr="00F26F87" w:rsidRDefault="00AE300D" w:rsidP="00F26F87">
      <w:pPr>
        <w:pStyle w:val="ListeParagraf"/>
        <w:numPr>
          <w:ilvl w:val="0"/>
          <w:numId w:val="1"/>
        </w:numPr>
        <w:spacing w:line="480" w:lineRule="auto"/>
      </w:pPr>
      <w:r w:rsidRPr="00F26F87">
        <w:t xml:space="preserve">Renkli, dört yöne dönebilen </w:t>
      </w:r>
      <w:r w:rsidR="00EC2142" w:rsidRPr="00F26F87">
        <w:t xml:space="preserve">(128X64pixel) </w:t>
      </w:r>
      <w:proofErr w:type="spellStart"/>
      <w:r w:rsidR="00EC2142" w:rsidRPr="00F26F87">
        <w:t>oled</w:t>
      </w:r>
      <w:proofErr w:type="spellEnd"/>
      <w:r w:rsidR="00EC2142" w:rsidRPr="00F26F87">
        <w:t xml:space="preserve"> ekran özelliği olmalıdır.</w:t>
      </w:r>
    </w:p>
    <w:p w:rsidR="00EC2142" w:rsidRPr="00F26F87" w:rsidRDefault="00AE300D" w:rsidP="00F26F87">
      <w:pPr>
        <w:pStyle w:val="ListeParagraf"/>
        <w:numPr>
          <w:ilvl w:val="0"/>
          <w:numId w:val="1"/>
        </w:numPr>
        <w:spacing w:line="480" w:lineRule="auto"/>
      </w:pPr>
      <w:r w:rsidRPr="00F26F87">
        <w:t>Ekranda SpO</w:t>
      </w:r>
      <w:r w:rsidR="00EC2142" w:rsidRPr="00F26F87">
        <w:rPr>
          <w:rFonts w:cs="Times New Roman"/>
        </w:rPr>
        <w:t xml:space="preserve">²,  nabız bar grafik, nabız dalga formu, </w:t>
      </w:r>
      <w:r w:rsidR="00EC2142" w:rsidRPr="00F26F87">
        <w:t>kalp ritmi,  pil seviyesi  izlenebilmelidir.</w:t>
      </w:r>
    </w:p>
    <w:p w:rsidR="00AE300D" w:rsidRPr="00F26F87" w:rsidRDefault="00EC2142" w:rsidP="00F26F87">
      <w:pPr>
        <w:pStyle w:val="ListeParagraf"/>
        <w:numPr>
          <w:ilvl w:val="0"/>
          <w:numId w:val="1"/>
        </w:numPr>
        <w:spacing w:line="480" w:lineRule="auto"/>
      </w:pPr>
      <w:r w:rsidRPr="00F26F87">
        <w:t>Cihazda kalp r</w:t>
      </w:r>
      <w:r w:rsidR="00AE300D" w:rsidRPr="00F26F87">
        <w:t>itim sesi</w:t>
      </w:r>
      <w:r w:rsidRPr="00F26F87">
        <w:t xml:space="preserve"> algılama özelliği olmalıdır.</w:t>
      </w:r>
    </w:p>
    <w:p w:rsidR="009D3D73" w:rsidRDefault="00AE300D" w:rsidP="00F26F87">
      <w:pPr>
        <w:pStyle w:val="ListeParagraf"/>
        <w:numPr>
          <w:ilvl w:val="0"/>
          <w:numId w:val="1"/>
        </w:numPr>
        <w:spacing w:line="480" w:lineRule="auto"/>
      </w:pPr>
      <w:r>
        <w:t>Nabız ölçüm aralığı: 25-25</w:t>
      </w:r>
      <w:r w:rsidR="009D3D73">
        <w:t xml:space="preserve">0 </w:t>
      </w:r>
      <w:proofErr w:type="spellStart"/>
      <w:r w:rsidR="009D3D73">
        <w:t>bpm</w:t>
      </w:r>
      <w:proofErr w:type="spellEnd"/>
      <w:r w:rsidR="009D3D73">
        <w:t xml:space="preserve"> olmalıdır.</w:t>
      </w:r>
    </w:p>
    <w:p w:rsidR="009D3D73" w:rsidRDefault="00ED2250" w:rsidP="00F26F87">
      <w:pPr>
        <w:pStyle w:val="ListeParagraf"/>
        <w:numPr>
          <w:ilvl w:val="0"/>
          <w:numId w:val="1"/>
        </w:numPr>
        <w:spacing w:line="480" w:lineRule="auto"/>
      </w:pPr>
      <w:r>
        <w:t xml:space="preserve">Spo2 ölçümü </w:t>
      </w:r>
      <w:r w:rsidR="009D3D73">
        <w:t>0%-99% aralığında</w:t>
      </w:r>
      <w:r>
        <w:t xml:space="preserve"> olmalı, %70-%99 aralığında</w:t>
      </w:r>
      <w:r w:rsidR="009D3D73">
        <w:t xml:space="preserve"> </w:t>
      </w:r>
      <w:r w:rsidR="009D3D73">
        <w:rPr>
          <w:rFonts w:cstheme="minorHAnsi"/>
        </w:rPr>
        <w:t>±</w:t>
      </w:r>
      <w:r w:rsidR="009D3D73">
        <w:t>2% hassasiyete sahip olmalıdır.</w:t>
      </w:r>
    </w:p>
    <w:p w:rsidR="009D3D73" w:rsidRDefault="0052739B" w:rsidP="00F26F87">
      <w:pPr>
        <w:pStyle w:val="ListeParagraf"/>
        <w:numPr>
          <w:ilvl w:val="0"/>
          <w:numId w:val="1"/>
        </w:numPr>
        <w:spacing w:line="480" w:lineRule="auto"/>
      </w:pPr>
      <w:r>
        <w:t xml:space="preserve">Enerji </w:t>
      </w:r>
      <w:r w:rsidR="009D3D73">
        <w:t>sarfiyatı düşük olmalı, en az 50 saat ölçüm yapabilmelidir.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Rahat okunabilen, geniş LCD ekrana sahip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Cihaz sekiz (8) saniye boyunca sinyal alamadığında otomatik kapanmalıdır.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Parmağın girdiği yuvada kullanılan kauçuk insan sağlığına zarar verebilecek zehirli maddeler içermemelidir.</w:t>
      </w:r>
    </w:p>
    <w:p w:rsidR="0052739B" w:rsidRDefault="0052739B" w:rsidP="00F26F87">
      <w:pPr>
        <w:pStyle w:val="ListeParagraf"/>
        <w:numPr>
          <w:ilvl w:val="0"/>
          <w:numId w:val="1"/>
        </w:numPr>
        <w:spacing w:line="480" w:lineRule="auto"/>
      </w:pPr>
      <w:r w:rsidRPr="0052739B">
        <w:t>Cihaz pil dahil 60 gr olmalıdır.</w:t>
      </w:r>
    </w:p>
    <w:p w:rsidR="0052739B" w:rsidRDefault="0052739B" w:rsidP="00F26F87">
      <w:pPr>
        <w:pStyle w:val="ListeParagraf"/>
        <w:numPr>
          <w:ilvl w:val="0"/>
          <w:numId w:val="1"/>
        </w:numPr>
        <w:spacing w:line="480" w:lineRule="auto"/>
      </w:pPr>
      <w:r>
        <w:t>Cihaz kullanılmadığında otomatik kapanmalıdır.</w:t>
      </w:r>
    </w:p>
    <w:p w:rsidR="001E1E50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Cihazla birlikte 1 ad. taşıma askısı bulunmalıdır.</w:t>
      </w:r>
    </w:p>
    <w:p w:rsidR="001E1E50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İki adet AAA 1,5 volt batarya ile çalışabilmelidir.</w:t>
      </w:r>
    </w:p>
    <w:p w:rsidR="00EC2142" w:rsidRDefault="00EC2142" w:rsidP="00F26F87">
      <w:pPr>
        <w:pStyle w:val="ListeParagraf"/>
        <w:numPr>
          <w:ilvl w:val="0"/>
          <w:numId w:val="1"/>
        </w:numPr>
        <w:spacing w:line="480" w:lineRule="auto"/>
      </w:pPr>
      <w:r>
        <w:t>Ürün Ebatları 33X36X58mm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 xml:space="preserve">Cihaz </w:t>
      </w:r>
      <w:r w:rsidR="008B4F38">
        <w:t xml:space="preserve">kullanıcı hataları dışında en az </w:t>
      </w:r>
      <w:r>
        <w:t>iki(2) yıl garantili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Uluslar arası geçerli kalite belgesine (ISO-CE) haiz olup, Ulusal Bilgi Bankasına</w:t>
      </w:r>
      <w:r w:rsidR="001E1E50">
        <w:t xml:space="preserve"> (UTS)</w:t>
      </w:r>
      <w:r>
        <w:t xml:space="preserve"> kayıtlı olmalıdır.</w:t>
      </w:r>
    </w:p>
    <w:p w:rsidR="009D3D73" w:rsidRDefault="009D3D73" w:rsidP="009D3D73"/>
    <w:p w:rsidR="00A40275" w:rsidRDefault="00A40275"/>
    <w:sectPr w:rsidR="00A4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C4B"/>
    <w:multiLevelType w:val="hybridMultilevel"/>
    <w:tmpl w:val="9190C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97"/>
    <w:rsid w:val="000F1C97"/>
    <w:rsid w:val="001E1E50"/>
    <w:rsid w:val="002917E8"/>
    <w:rsid w:val="0052739B"/>
    <w:rsid w:val="00636CA6"/>
    <w:rsid w:val="008B4F38"/>
    <w:rsid w:val="009D3D73"/>
    <w:rsid w:val="00A40275"/>
    <w:rsid w:val="00AE300D"/>
    <w:rsid w:val="00EC2142"/>
    <w:rsid w:val="00ED2250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25D0-23AD-4CDA-874B-9F8BE031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2020-08-31T08:24:00Z</dcterms:created>
  <dcterms:modified xsi:type="dcterms:W3CDTF">2020-08-31T08:24:00Z</dcterms:modified>
</cp:coreProperties>
</file>