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D1" w:rsidRDefault="00F600D1" w:rsidP="00F600D1">
      <w:pPr>
        <w:jc w:val="center"/>
        <w:rPr>
          <w:b/>
          <w:bCs/>
        </w:rPr>
      </w:pPr>
    </w:p>
    <w:p w:rsidR="00F600D1" w:rsidRDefault="00F600D1" w:rsidP="00F600D1">
      <w:pPr>
        <w:jc w:val="center"/>
        <w:rPr>
          <w:b/>
          <w:bCs/>
        </w:rPr>
      </w:pPr>
    </w:p>
    <w:p w:rsidR="00F600D1" w:rsidRDefault="00F600D1" w:rsidP="00F600D1">
      <w:pPr>
        <w:jc w:val="center"/>
        <w:rPr>
          <w:b/>
          <w:bCs/>
        </w:rPr>
      </w:pPr>
    </w:p>
    <w:p w:rsidR="00F600D1" w:rsidRDefault="00F600D1" w:rsidP="00F600D1">
      <w:pPr>
        <w:jc w:val="center"/>
        <w:rPr>
          <w:b/>
          <w:bCs/>
        </w:rPr>
      </w:pPr>
    </w:p>
    <w:p w:rsidR="00F600D1" w:rsidRDefault="00207339" w:rsidP="00F600D1">
      <w:pPr>
        <w:jc w:val="center"/>
        <w:rPr>
          <w:b/>
          <w:bCs/>
        </w:rPr>
      </w:pPr>
      <w:r>
        <w:rPr>
          <w:b/>
          <w:bCs/>
          <w:noProof/>
          <w:lang w:eastAsia="tr-TR"/>
        </w:rPr>
        <w:drawing>
          <wp:inline distT="0" distB="0" distL="0" distR="0">
            <wp:extent cx="6119495" cy="4081655"/>
            <wp:effectExtent l="0" t="0" r="0" b="0"/>
            <wp:docPr id="2" name="Resim 2" descr="C:\Users\Funda\Desktop\ŞARTNAMELER\LOFNER\TURNİKE PED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nda\Desktop\ŞARTNAMELER\LOFNER\TURNİKE PED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0D1" w:rsidRDefault="00F600D1" w:rsidP="00F600D1">
      <w:pPr>
        <w:jc w:val="center"/>
        <w:rPr>
          <w:b/>
          <w:bCs/>
        </w:rPr>
      </w:pPr>
    </w:p>
    <w:p w:rsidR="00F600D1" w:rsidRDefault="00F600D1" w:rsidP="00F600D1">
      <w:pPr>
        <w:jc w:val="center"/>
        <w:rPr>
          <w:b/>
          <w:bCs/>
        </w:rPr>
      </w:pPr>
    </w:p>
    <w:p w:rsidR="00F600D1" w:rsidRDefault="00F600D1" w:rsidP="00F600D1">
      <w:pPr>
        <w:jc w:val="center"/>
        <w:rPr>
          <w:b/>
          <w:bCs/>
        </w:rPr>
      </w:pPr>
    </w:p>
    <w:p w:rsidR="00F600D1" w:rsidRDefault="00F600D1" w:rsidP="00F600D1">
      <w:pPr>
        <w:jc w:val="center"/>
        <w:rPr>
          <w:b/>
          <w:bCs/>
        </w:rPr>
      </w:pPr>
    </w:p>
    <w:p w:rsidR="00F600D1" w:rsidRDefault="00F600D1" w:rsidP="00F600D1">
      <w:pPr>
        <w:jc w:val="center"/>
        <w:rPr>
          <w:b/>
          <w:bCs/>
        </w:rPr>
      </w:pPr>
      <w:r>
        <w:rPr>
          <w:b/>
          <w:bCs/>
        </w:rPr>
        <w:t>OTOMATİK TURNİKE</w:t>
      </w:r>
    </w:p>
    <w:p w:rsidR="00F600D1" w:rsidRDefault="00F600D1" w:rsidP="00F600D1">
      <w:pPr>
        <w:jc w:val="center"/>
        <w:rPr>
          <w:b/>
          <w:bCs/>
        </w:rPr>
      </w:pPr>
      <w:r>
        <w:rPr>
          <w:b/>
          <w:bCs/>
        </w:rPr>
        <w:t>TEKNİK ÖZELLİKLERİ</w:t>
      </w:r>
    </w:p>
    <w:p w:rsidR="00F600D1" w:rsidRDefault="00F600D1" w:rsidP="00F600D1"/>
    <w:p w:rsidR="00F600D1" w:rsidRDefault="00F600D1" w:rsidP="00F600D1">
      <w:pPr>
        <w:numPr>
          <w:ilvl w:val="0"/>
          <w:numId w:val="1"/>
        </w:numPr>
      </w:pPr>
      <w:r>
        <w:t>Otomatik turnike, kolu sıkı kavrayacak şekilde elastik materyalden üretilmiş olmalıdır.</w:t>
      </w:r>
    </w:p>
    <w:p w:rsidR="00F600D1" w:rsidRDefault="00F600D1" w:rsidP="00F600D1">
      <w:pPr>
        <w:numPr>
          <w:ilvl w:val="0"/>
          <w:numId w:val="1"/>
        </w:numPr>
      </w:pPr>
      <w:r>
        <w:t>Turnike uzunluğu, boydan boya açıldığında, 40&amp;45 cm. den kısa olmamalıdır.</w:t>
      </w:r>
    </w:p>
    <w:p w:rsidR="00207339" w:rsidRDefault="00F600D1" w:rsidP="00207339">
      <w:pPr>
        <w:numPr>
          <w:ilvl w:val="0"/>
          <w:numId w:val="1"/>
        </w:numPr>
      </w:pPr>
      <w:r>
        <w:t>Turnike kilidi, plastikten mamul olmalı ve tek hareketle kolay takılıp, çıkarılabilmelidir.</w:t>
      </w:r>
    </w:p>
    <w:p w:rsidR="00F600D1" w:rsidRDefault="00F600D1" w:rsidP="00F600D1">
      <w:pPr>
        <w:numPr>
          <w:ilvl w:val="0"/>
          <w:numId w:val="1"/>
        </w:numPr>
      </w:pPr>
      <w:r>
        <w:t>Turnike kilitlendikten sonra gevşememeli ve müdahale etmeden açılmamalıdır.</w:t>
      </w:r>
    </w:p>
    <w:p w:rsidR="00207339" w:rsidRDefault="00207339" w:rsidP="00F600D1">
      <w:pPr>
        <w:numPr>
          <w:ilvl w:val="0"/>
          <w:numId w:val="1"/>
        </w:numPr>
      </w:pPr>
      <w:r>
        <w:t>Lastik üzerinde</w:t>
      </w:r>
      <w:bookmarkStart w:id="0" w:name="_GoBack"/>
      <w:bookmarkEnd w:id="0"/>
      <w:r>
        <w:t xml:space="preserve"> baskılı çizgi karakter bulunmalıdır.</w:t>
      </w:r>
    </w:p>
    <w:p w:rsidR="00F600D1" w:rsidRDefault="00207339" w:rsidP="00F600D1">
      <w:pPr>
        <w:numPr>
          <w:ilvl w:val="0"/>
          <w:numId w:val="1"/>
        </w:numPr>
      </w:pPr>
      <w:r>
        <w:t>Kilit üzerinde baskılı marka bulunmalıdır.</w:t>
      </w:r>
    </w:p>
    <w:p w:rsidR="00F600D1" w:rsidRDefault="00F600D1" w:rsidP="00F600D1"/>
    <w:p w:rsidR="008B3814" w:rsidRDefault="008B3814"/>
    <w:sectPr w:rsidR="008B3814" w:rsidSect="00D4120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C6"/>
    <w:rsid w:val="00207339"/>
    <w:rsid w:val="008B3814"/>
    <w:rsid w:val="00F12BC6"/>
    <w:rsid w:val="00F6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D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00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0D1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D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00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0D1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KARACA</dc:creator>
  <cp:keywords/>
  <dc:description/>
  <cp:lastModifiedBy>Funda KARACA</cp:lastModifiedBy>
  <cp:revision>3</cp:revision>
  <dcterms:created xsi:type="dcterms:W3CDTF">2016-01-18T08:33:00Z</dcterms:created>
  <dcterms:modified xsi:type="dcterms:W3CDTF">2018-05-16T07:23:00Z</dcterms:modified>
</cp:coreProperties>
</file>