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7F" w:rsidRDefault="006E3C7F" w:rsidP="006E3C7F">
      <w:pPr>
        <w:shd w:val="clear" w:color="auto" w:fill="FFFFFF"/>
        <w:spacing w:after="100" w:afterAutospacing="1" w:line="630" w:lineRule="atLeast"/>
        <w:outlineLvl w:val="1"/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  <w:t xml:space="preserve">KI 8180N </w:t>
      </w:r>
      <w:r w:rsidR="00B71C6E"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  <w:t xml:space="preserve">Akıllı </w:t>
      </w:r>
      <w:bookmarkStart w:id="0" w:name="_GoBack"/>
      <w:bookmarkEnd w:id="0"/>
      <w:r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  <w:t>Kulaktan &amp; Temassız Ateş Ölçer</w:t>
      </w:r>
    </w:p>
    <w:p w:rsidR="006E3C7F" w:rsidRPr="006E3C7F" w:rsidRDefault="006E3C7F" w:rsidP="006E3C7F">
      <w:pPr>
        <w:shd w:val="clear" w:color="auto" w:fill="FFFFFF"/>
        <w:spacing w:after="100" w:afterAutospacing="1" w:line="630" w:lineRule="atLeast"/>
        <w:outlineLvl w:val="1"/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</w:pPr>
      <w:r w:rsidRPr="006E3C7F"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  <w:t>Ürün Özellikleri</w:t>
      </w:r>
    </w:p>
    <w:p w:rsidR="006E3C7F" w:rsidRDefault="006E3C7F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DA1FFD" w:rsidRDefault="006E3C7F"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17" name="Resim 17" descr="http://www.polygreen.com.tr/img/alindan_ates_olcer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green.com.tr/img/alindan_ates_olcer_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</w:t>
      </w:r>
      <w:proofErr w:type="gramStart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Alından Ateş Ölçümü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04800"/>
            <wp:effectExtent l="0" t="0" r="9525" b="0"/>
            <wp:docPr id="16" name="Resim 16" descr="http://www.polygreen.com.tr/img/kulaktan_ates_olcer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green.com.tr/img/kulaktan_ates_olcer_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Yedek filtre gerektirmeyen kulaktan ateş ölçümü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15" name="Resim 15" descr="http://www.polygreen.com.tr/img/1_saniyede_hizli_sonuc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green.com.tr/img/1_saniyede_hizli_sonuc_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1 saniyede hızlı sonuç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14" name="Resim 14" descr="http://www.polygreen.com.tr/img/yuksek_at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ygreen.com.tr/img/yuksek_ates_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Yüksek ateş uyarısı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13" name="Resim 13" descr="http://www.polygreen.com.tr/img/nfc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lygreen.com.tr/img/nfc_ic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NFC Teknolojisi ile akıllı telefonlara veri aktarımı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12" name="Resim 12" descr="http://www.polygreen.com.tr/img/ios_android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lygreen.com.tr/img/ios_android_ic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</w:t>
      </w:r>
      <w:proofErr w:type="spellStart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Android</w:t>
      </w:r>
      <w:proofErr w:type="spellEnd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ve </w:t>
      </w:r>
      <w:proofErr w:type="spellStart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Ios</w:t>
      </w:r>
      <w:proofErr w:type="spellEnd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</w:t>
      </w:r>
      <w:r w:rsidR="00477926"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sistemleriyle </w:t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uyumlu </w:t>
      </w:r>
      <w:proofErr w:type="spellStart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OuCare</w:t>
      </w:r>
      <w:proofErr w:type="spellEnd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uygulaması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11" name="Resim 11" descr="http://www.polygreen.com.tr/img/isikli_ekran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lygreen.com.tr/img/isikli_ekran_ic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Işıklı Ekran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10" name="Resim 10" descr="http://www.polygreen.com.tr/img/oda_sicakligi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lygreen.com.tr/img/oda_sicakligi_ico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Oda sıcaklığı göstergesi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9" name="Resim 9" descr="http://www.polygreen.com.tr/img/masa_saati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lygreen.com.tr/img/masa_saati_ico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Masa saati özelliği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8" name="Resim 8" descr="http://www.polygreen.com.tr/img/alarm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lygreen.com.tr/img/alarm_ic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Ölçüm hatırlatan alarm özelliği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7" name="Resim 7" descr="http://www.polygreen.com.tr/img/hafiza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lygreen.com.tr/img/hafiza_ico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Hafıza: 9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6" name="Resim 6" descr="http://www.polygreen.com.tr/img/otomatik_kapanma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lygreen.com.tr/img/otomatik_kapanma_ico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Otomatik Kapanma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5" name="Resim 5" descr="http://www.polygreen.com.tr/img/2aa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lygreen.com.tr/img/2aa_ico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2xAAA pil ile birlikte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4" name="Resim 4" descr="http://www.polygreen.com.tr/img/iso_13485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lygreen.com.tr/img/iso_13485_ico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ISO 13485 Sertifikalı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3" name="Resim 3" descr="http://www.polygreen.com.tr/img/ce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lygreen.com.tr/img/ce_icon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CE Sertifikalı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2" name="Resim 2" descr="http://www.polygreen.com.tr/img/ut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lygreen.com.tr/img/uts_ico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TC Sağlık Bakanlığı Tıbbi Cihaz Kurumu ÜTS takip sistemine kayıtlı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noProof/>
          <w:lang w:eastAsia="tr-TR"/>
        </w:rPr>
        <w:drawing>
          <wp:inline distT="0" distB="0" distL="0" distR="0">
            <wp:extent cx="352425" cy="314325"/>
            <wp:effectExtent l="0" t="0" r="9525" b="9525"/>
            <wp:docPr id="1" name="Resim 1" descr="http://www.polygreen.com.tr/img/garanti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lygreen.com.tr/img/garanti_icon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 2 yıl garanti</w:t>
      </w:r>
      <w:proofErr w:type="gramEnd"/>
    </w:p>
    <w:sectPr w:rsidR="00DA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7F"/>
    <w:rsid w:val="00477926"/>
    <w:rsid w:val="006E3C7F"/>
    <w:rsid w:val="00B71C6E"/>
    <w:rsid w:val="00D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E3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C7F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6E3C7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6E3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E3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C7F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6E3C7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6E3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Satis7</dc:creator>
  <cp:lastModifiedBy>Satis7</cp:lastModifiedBy>
  <cp:revision>2</cp:revision>
  <dcterms:created xsi:type="dcterms:W3CDTF">2021-01-26T17:20:00Z</dcterms:created>
  <dcterms:modified xsi:type="dcterms:W3CDTF">2021-01-26T18:35:00Z</dcterms:modified>
</cp:coreProperties>
</file>